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CD48F" w14:textId="77777777" w:rsidR="00026DE0" w:rsidRPr="00026DE0" w:rsidRDefault="00026DE0" w:rsidP="00026DE0">
      <w:pPr>
        <w:spacing w:before="0" w:after="0"/>
        <w:rPr>
          <w:vanish/>
        </w:rPr>
      </w:pPr>
    </w:p>
    <w:tbl>
      <w:tblPr>
        <w:tblpPr w:leftFromText="180" w:rightFromText="180" w:vertAnchor="text" w:horzAnchor="margin" w:tblpX="-810" w:tblpY="-487"/>
        <w:tblW w:w="10562" w:type="dxa"/>
        <w:tblLook w:val="0000" w:firstRow="0" w:lastRow="0" w:firstColumn="0" w:lastColumn="0" w:noHBand="0" w:noVBand="0"/>
      </w:tblPr>
      <w:tblGrid>
        <w:gridCol w:w="5211"/>
        <w:gridCol w:w="5351"/>
      </w:tblGrid>
      <w:tr w:rsidR="00530AD5" w:rsidRPr="00205125" w14:paraId="1CD86F6F" w14:textId="77777777" w:rsidTr="00FA7880">
        <w:trPr>
          <w:trHeight w:val="1422"/>
        </w:trPr>
        <w:tc>
          <w:tcPr>
            <w:tcW w:w="5211" w:type="dxa"/>
          </w:tcPr>
          <w:p w14:paraId="23FAF37E" w14:textId="77777777" w:rsidR="005A6E1A" w:rsidRDefault="00530AD5" w:rsidP="00EB6C9B">
            <w:pPr>
              <w:spacing w:after="0"/>
              <w:jc w:val="center"/>
              <w:rPr>
                <w:rFonts w:ascii="Times New Roman" w:hAnsi="Times New Roman"/>
                <w:sz w:val="24"/>
                <w:szCs w:val="24"/>
                <w:lang w:val="pt-BR"/>
              </w:rPr>
            </w:pPr>
            <w:r w:rsidRPr="00205125">
              <w:rPr>
                <w:rFonts w:ascii="Times New Roman" w:hAnsi="Times New Roman"/>
                <w:sz w:val="24"/>
                <w:szCs w:val="24"/>
                <w:lang w:val="pt-BR"/>
              </w:rPr>
              <w:t xml:space="preserve">VIETNAM NATIONAL </w:t>
            </w:r>
          </w:p>
          <w:p w14:paraId="044340C7" w14:textId="06FC9C0B" w:rsidR="00530AD5" w:rsidRPr="00205125" w:rsidRDefault="00530AD5" w:rsidP="00EB6C9B">
            <w:pPr>
              <w:spacing w:after="0"/>
              <w:jc w:val="center"/>
              <w:rPr>
                <w:rFonts w:ascii="Times New Roman" w:hAnsi="Times New Roman"/>
                <w:sz w:val="24"/>
                <w:szCs w:val="24"/>
                <w:lang w:val="pt-BR"/>
              </w:rPr>
            </w:pPr>
            <w:r w:rsidRPr="00205125">
              <w:rPr>
                <w:rFonts w:ascii="Times New Roman" w:hAnsi="Times New Roman"/>
                <w:sz w:val="24"/>
                <w:szCs w:val="24"/>
                <w:lang w:val="pt-BR"/>
              </w:rPr>
              <w:t>CEMENT CORPORATION</w:t>
            </w:r>
          </w:p>
          <w:p w14:paraId="7AF32444" w14:textId="6A3770E6" w:rsidR="005A6E1A" w:rsidRDefault="00530AD5" w:rsidP="00EB6C9B">
            <w:pPr>
              <w:tabs>
                <w:tab w:val="left" w:pos="340"/>
              </w:tabs>
              <w:spacing w:before="40" w:after="0"/>
              <w:jc w:val="center"/>
              <w:rPr>
                <w:rFonts w:ascii="Times New Roman" w:hAnsi="Times New Roman"/>
                <w:b/>
                <w:sz w:val="24"/>
                <w:szCs w:val="24"/>
                <w:lang w:val="pt-BR"/>
              </w:rPr>
            </w:pPr>
            <w:r w:rsidRPr="00205125">
              <w:rPr>
                <w:rFonts w:ascii="Times New Roman" w:hAnsi="Times New Roman"/>
                <w:b/>
                <w:sz w:val="24"/>
                <w:szCs w:val="24"/>
                <w:lang w:val="pt-BR"/>
              </w:rPr>
              <w:t xml:space="preserve">LOGISTICS VICEM </w:t>
            </w:r>
          </w:p>
          <w:p w14:paraId="2318C911" w14:textId="6BF30B6F" w:rsidR="00530AD5" w:rsidRPr="00205125" w:rsidRDefault="005A6E1A" w:rsidP="00EB6C9B">
            <w:pPr>
              <w:tabs>
                <w:tab w:val="left" w:pos="340"/>
              </w:tabs>
              <w:spacing w:before="40" w:after="0"/>
              <w:jc w:val="center"/>
              <w:rPr>
                <w:rFonts w:ascii="Times New Roman" w:hAnsi="Times New Roman"/>
                <w:b/>
                <w:sz w:val="24"/>
                <w:szCs w:val="24"/>
                <w:lang w:val="pt-BR"/>
              </w:rPr>
            </w:pPr>
            <w:r w:rsidRPr="00205125">
              <w:rPr>
                <w:rFonts w:ascii="Times New Roman" w:hAnsi="Times New Roman"/>
                <w:noProof/>
                <w:sz w:val="24"/>
                <w:szCs w:val="24"/>
              </w:rPr>
              <mc:AlternateContent>
                <mc:Choice Requires="wps">
                  <w:drawing>
                    <wp:anchor distT="0" distB="0" distL="114300" distR="114300" simplePos="0" relativeHeight="251657728" behindDoc="0" locked="0" layoutInCell="1" allowOverlap="1" wp14:anchorId="10C0BBAD" wp14:editId="484B5989">
                      <wp:simplePos x="0" y="0"/>
                      <wp:positionH relativeFrom="column">
                        <wp:posOffset>1027430</wp:posOffset>
                      </wp:positionH>
                      <wp:positionV relativeFrom="paragraph">
                        <wp:posOffset>191347</wp:posOffset>
                      </wp:positionV>
                      <wp:extent cx="1143000" cy="0"/>
                      <wp:effectExtent l="0" t="0" r="0" b="0"/>
                      <wp:wrapNone/>
                      <wp:docPr id="148315268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36A4D5"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9pt,15.05pt" to="170.9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"/>
                  </w:pict>
                </mc:Fallback>
              </mc:AlternateContent>
            </w:r>
            <w:r w:rsidR="00530AD5" w:rsidRPr="00205125">
              <w:rPr>
                <w:rFonts w:ascii="Times New Roman" w:hAnsi="Times New Roman"/>
                <w:b/>
                <w:sz w:val="24"/>
                <w:szCs w:val="24"/>
                <w:lang w:val="pt-BR"/>
              </w:rPr>
              <w:t>JOINT STOCK COMPANY</w:t>
            </w:r>
          </w:p>
          <w:p w14:paraId="08E6628D" w14:textId="669C7651" w:rsidR="00AF6066" w:rsidRPr="00205125" w:rsidRDefault="0022512F" w:rsidP="00EB6C9B">
            <w:pPr>
              <w:tabs>
                <w:tab w:val="left" w:pos="340"/>
              </w:tabs>
              <w:spacing w:before="40" w:after="0"/>
              <w:jc w:val="center"/>
              <w:rPr>
                <w:rFonts w:ascii="Times New Roman" w:hAnsi="Times New Roman"/>
                <w:b/>
                <w:sz w:val="24"/>
                <w:szCs w:val="24"/>
                <w:lang w:val="pt-BR"/>
              </w:rPr>
            </w:pPr>
            <w:r w:rsidRPr="00205125">
              <w:rPr>
                <w:noProof/>
              </w:rPr>
              <w:drawing>
                <wp:inline distT="0" distB="0" distL="0" distR="0" wp14:anchorId="4CEC9D69" wp14:editId="3B914290">
                  <wp:extent cx="1518285" cy="299085"/>
                  <wp:effectExtent l="0" t="0" r="0" b="0"/>
                  <wp:docPr id="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8285" cy="299085"/>
                          </a:xfrm>
                          <a:prstGeom prst="rect">
                            <a:avLst/>
                          </a:prstGeom>
                          <a:noFill/>
                          <a:ln>
                            <a:noFill/>
                          </a:ln>
                        </pic:spPr>
                      </pic:pic>
                    </a:graphicData>
                  </a:graphic>
                </wp:inline>
              </w:drawing>
            </w:r>
          </w:p>
          <w:p w14:paraId="095F78BE" w14:textId="77777777" w:rsidR="00530AD5" w:rsidRPr="00205125" w:rsidRDefault="00530AD5" w:rsidP="00055A13">
            <w:pPr>
              <w:spacing w:before="0" w:after="0"/>
              <w:rPr>
                <w:rFonts w:ascii="Times New Roman" w:hAnsi="Times New Roman"/>
                <w:sz w:val="24"/>
                <w:szCs w:val="24"/>
                <w:lang w:val="pt-BR"/>
              </w:rPr>
            </w:pPr>
          </w:p>
        </w:tc>
        <w:tc>
          <w:tcPr>
            <w:tcW w:w="5351" w:type="dxa"/>
          </w:tcPr>
          <w:p w14:paraId="2EA7C95F" w14:textId="77777777" w:rsidR="00530AD5" w:rsidRPr="00205125" w:rsidRDefault="00530AD5" w:rsidP="00FA7880">
            <w:pPr>
              <w:spacing w:after="0"/>
              <w:ind w:right="-283"/>
              <w:jc w:val="center"/>
              <w:rPr>
                <w:rFonts w:ascii="Times New Roman" w:hAnsi="Times New Roman"/>
                <w:b/>
                <w:sz w:val="24"/>
                <w:szCs w:val="24"/>
                <w:lang w:val="pt-BR"/>
              </w:rPr>
            </w:pPr>
            <w:r w:rsidRPr="00205125">
              <w:rPr>
                <w:rFonts w:ascii="Times New Roman" w:hAnsi="Times New Roman"/>
                <w:b/>
                <w:sz w:val="24"/>
                <w:szCs w:val="24"/>
                <w:lang w:val="pt-BR"/>
              </w:rPr>
              <w:t>SOCIALIST REPUBLIC OF VIETNAM</w:t>
            </w:r>
          </w:p>
          <w:p w14:paraId="75E50BC3" w14:textId="77777777" w:rsidR="00530AD5" w:rsidRPr="00205125" w:rsidRDefault="00530AD5" w:rsidP="00FA7880">
            <w:pPr>
              <w:spacing w:before="40" w:after="0"/>
              <w:ind w:right="-283"/>
              <w:jc w:val="center"/>
              <w:rPr>
                <w:rFonts w:ascii="Times New Roman" w:hAnsi="Times New Roman"/>
                <w:b/>
                <w:sz w:val="26"/>
                <w:szCs w:val="26"/>
              </w:rPr>
            </w:pPr>
            <w:r w:rsidRPr="00205125">
              <w:rPr>
                <w:rFonts w:ascii="Times New Roman" w:hAnsi="Times New Roman"/>
                <w:b/>
                <w:sz w:val="26"/>
                <w:szCs w:val="26"/>
              </w:rPr>
              <w:t>Independence - Freedom - Happiness</w:t>
            </w:r>
          </w:p>
          <w:p w14:paraId="3501366C" w14:textId="3379ECD4" w:rsidR="005A6E1A" w:rsidRDefault="005A6E1A" w:rsidP="00EB6C9B">
            <w:pPr>
              <w:spacing w:before="240" w:after="0"/>
              <w:ind w:right="-2"/>
              <w:jc w:val="right"/>
              <w:rPr>
                <w:rFonts w:ascii="Times New Roman" w:hAnsi="Times New Roman"/>
                <w:i/>
                <w:sz w:val="26"/>
                <w:szCs w:val="26"/>
              </w:rPr>
            </w:pPr>
            <w:r w:rsidRPr="00205125">
              <w:rPr>
                <w:rFonts w:ascii="Times New Roman" w:hAnsi="Times New Roman"/>
                <w:noProof/>
                <w:sz w:val="26"/>
                <w:szCs w:val="26"/>
              </w:rPr>
              <mc:AlternateContent>
                <mc:Choice Requires="wps">
                  <w:drawing>
                    <wp:anchor distT="0" distB="0" distL="114300" distR="114300" simplePos="0" relativeHeight="251656704" behindDoc="0" locked="0" layoutInCell="1" allowOverlap="1" wp14:anchorId="2C5F9C83" wp14:editId="37E3628D">
                      <wp:simplePos x="0" y="0"/>
                      <wp:positionH relativeFrom="column">
                        <wp:posOffset>851535</wp:posOffset>
                      </wp:positionH>
                      <wp:positionV relativeFrom="paragraph">
                        <wp:posOffset>34714</wp:posOffset>
                      </wp:positionV>
                      <wp:extent cx="1899920" cy="9525"/>
                      <wp:effectExtent l="12700" t="9525" r="11430" b="9525"/>
                      <wp:wrapNone/>
                      <wp:docPr id="81799904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992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97CE5" id="Line 6"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2.75pt" to="216.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"/>
                  </w:pict>
                </mc:Fallback>
              </mc:AlternateContent>
            </w:r>
          </w:p>
          <w:p w14:paraId="6F013844" w14:textId="677F5263" w:rsidR="00530AD5" w:rsidRPr="00205125" w:rsidRDefault="00EB6C9B" w:rsidP="00EB6C9B">
            <w:pPr>
              <w:spacing w:before="240" w:after="0"/>
              <w:ind w:right="-2"/>
              <w:jc w:val="right"/>
              <w:rPr>
                <w:rFonts w:ascii="Times New Roman" w:hAnsi="Times New Roman"/>
                <w:sz w:val="26"/>
                <w:szCs w:val="26"/>
              </w:rPr>
            </w:pPr>
            <w:r w:rsidRPr="00205125">
              <w:rPr>
                <w:rFonts w:ascii="Times New Roman" w:hAnsi="Times New Roman"/>
                <w:i/>
                <w:sz w:val="26"/>
                <w:szCs w:val="26"/>
              </w:rPr>
              <w:t>Ho Chi Minh City, April 06, 2026</w:t>
            </w:r>
          </w:p>
        </w:tc>
      </w:tr>
    </w:tbl>
    <w:p w14:paraId="3637AA00" w14:textId="77777777" w:rsidR="00E61CFE" w:rsidRPr="00205125" w:rsidRDefault="00E61CFE" w:rsidP="00FD151E">
      <w:pPr>
        <w:autoSpaceDE w:val="0"/>
        <w:autoSpaceDN w:val="0"/>
        <w:adjustRightInd w:val="0"/>
        <w:spacing w:before="180" w:after="0"/>
        <w:jc w:val="center"/>
        <w:rPr>
          <w:rFonts w:ascii="Times New Roman" w:eastAsia="Times New Roman" w:hAnsi="Times New Roman"/>
          <w:b/>
          <w:bCs/>
          <w:szCs w:val="28"/>
          <w:lang w:val="pt-BR"/>
        </w:rPr>
      </w:pPr>
      <w:r w:rsidRPr="00205125">
        <w:rPr>
          <w:rFonts w:ascii="Times New Roman" w:eastAsia="Times New Roman" w:hAnsi="Times New Roman"/>
          <w:b/>
          <w:bCs/>
          <w:szCs w:val="28"/>
          <w:lang w:val="pt-BR"/>
        </w:rPr>
        <w:t>WORKING REGULATIONS</w:t>
      </w:r>
    </w:p>
    <w:p w14:paraId="10819014" w14:textId="77777777" w:rsidR="00B7716F" w:rsidRPr="00205125" w:rsidRDefault="00043559" w:rsidP="00993034">
      <w:pPr>
        <w:autoSpaceDE w:val="0"/>
        <w:autoSpaceDN w:val="0"/>
        <w:adjustRightInd w:val="0"/>
        <w:spacing w:after="0"/>
        <w:jc w:val="center"/>
        <w:rPr>
          <w:rFonts w:ascii="Times New Roman" w:eastAsia="Times New Roman" w:hAnsi="Times New Roman"/>
          <w:b/>
          <w:bCs/>
          <w:szCs w:val="28"/>
          <w:lang w:val="pt-BR"/>
        </w:rPr>
      </w:pPr>
      <w:r w:rsidRPr="00205125">
        <w:rPr>
          <w:rFonts w:ascii="Times New Roman" w:eastAsia="Times New Roman" w:hAnsi="Times New Roman"/>
          <w:b/>
          <w:bCs/>
          <w:szCs w:val="28"/>
          <w:lang w:val="pt-BR"/>
        </w:rPr>
        <w:t>FOR THE 2026 ANNUAL GENERAL MEETING OF SHAREHOLDERS</w:t>
      </w:r>
    </w:p>
    <w:p w14:paraId="55810D15" w14:textId="3A419CBC" w:rsidR="00AF6066" w:rsidRPr="00205125" w:rsidRDefault="0022512F" w:rsidP="00993034">
      <w:pPr>
        <w:autoSpaceDE w:val="0"/>
        <w:autoSpaceDN w:val="0"/>
        <w:adjustRightInd w:val="0"/>
        <w:spacing w:after="0"/>
        <w:jc w:val="center"/>
        <w:rPr>
          <w:rFonts w:ascii="Times New Roman" w:eastAsia="Times New Roman" w:hAnsi="Times New Roman"/>
          <w:b/>
          <w:bCs/>
          <w:sz w:val="16"/>
          <w:szCs w:val="28"/>
          <w:lang w:val="pt-BR"/>
        </w:rPr>
      </w:pPr>
      <w:r w:rsidRPr="00205125">
        <w:rPr>
          <w:rFonts w:ascii="Times New Roman" w:eastAsia="Times New Roman" w:hAnsi="Times New Roman"/>
          <w:b/>
          <w:bCs/>
          <w:noProof/>
          <w:szCs w:val="28"/>
        </w:rPr>
        <mc:AlternateContent>
          <mc:Choice Requires="wps">
            <w:drawing>
              <wp:anchor distT="0" distB="0" distL="114300" distR="114300" simplePos="0" relativeHeight="251658752" behindDoc="0" locked="0" layoutInCell="1" allowOverlap="1" wp14:anchorId="6B041F7C" wp14:editId="19E32650">
                <wp:simplePos x="0" y="0"/>
                <wp:positionH relativeFrom="column">
                  <wp:posOffset>2628265</wp:posOffset>
                </wp:positionH>
                <wp:positionV relativeFrom="paragraph">
                  <wp:posOffset>17780</wp:posOffset>
                </wp:positionV>
                <wp:extent cx="742950" cy="9525"/>
                <wp:effectExtent l="11430" t="13335" r="7620" b="5715"/>
                <wp:wrapNone/>
                <wp:docPr id="76147258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82DCD5" id="_x0000_t32" coordsize="21600,21600" o:spt="32" o:oned="t" path="m,l21600,21600e" filled="f">
                <v:path arrowok="t" fillok="f" o:connecttype="none"/>
                <o:lock v:ext="edit" shapetype="t"/>
              </v:shapetype>
              <v:shape id="AutoShape 10" o:spid="_x0000_s1026" type="#_x0000_t32" style="position:absolute;margin-left:206.95pt;margin-top:1.4pt;width:58.5pt;height:.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"/>
            </w:pict>
          </mc:Fallback>
        </mc:AlternateContent>
      </w:r>
    </w:p>
    <w:p w14:paraId="52DFB2D9" w14:textId="77777777" w:rsidR="00947827" w:rsidRPr="00205125" w:rsidRDefault="00947827" w:rsidP="00C95B3E">
      <w:pPr>
        <w:spacing w:before="0" w:after="0"/>
        <w:rPr>
          <w:rFonts w:ascii="Times New Roman" w:hAnsi="Times New Roman"/>
          <w:b/>
          <w:sz w:val="2"/>
          <w:szCs w:val="28"/>
          <w:lang w:val="pt-BR"/>
        </w:rPr>
      </w:pPr>
    </w:p>
    <w:p w14:paraId="6ADD0EF6" w14:textId="77777777" w:rsidR="00C95B3E" w:rsidRPr="00205125" w:rsidRDefault="00C95B3E" w:rsidP="00947827">
      <w:pPr>
        <w:spacing w:before="0" w:after="0"/>
        <w:jc w:val="center"/>
        <w:rPr>
          <w:rFonts w:ascii="Times New Roman" w:hAnsi="Times New Roman"/>
          <w:b/>
          <w:szCs w:val="28"/>
          <w:lang w:val="pt-BR"/>
        </w:rPr>
      </w:pPr>
      <w:r w:rsidRPr="00205125">
        <w:rPr>
          <w:rFonts w:ascii="Times New Roman" w:hAnsi="Times New Roman"/>
          <w:b/>
          <w:szCs w:val="28"/>
          <w:lang w:val="pt-BR"/>
        </w:rPr>
        <w:t>Chapter I</w:t>
      </w:r>
    </w:p>
    <w:p w14:paraId="3D93F54B" w14:textId="77777777" w:rsidR="00BE12AA" w:rsidRPr="00205125" w:rsidRDefault="00BE12AA" w:rsidP="00947827">
      <w:pPr>
        <w:spacing w:before="0" w:after="0"/>
        <w:jc w:val="center"/>
        <w:rPr>
          <w:rFonts w:ascii="Times New Roman" w:hAnsi="Times New Roman"/>
          <w:b/>
          <w:szCs w:val="28"/>
          <w:lang w:val="pt-BR"/>
        </w:rPr>
      </w:pPr>
      <w:r w:rsidRPr="00205125">
        <w:rPr>
          <w:rFonts w:ascii="Times New Roman" w:hAnsi="Times New Roman"/>
          <w:b/>
          <w:szCs w:val="28"/>
          <w:lang w:val="pt-BR"/>
        </w:rPr>
        <w:t>GENERAL PROVISIONS</w:t>
      </w:r>
    </w:p>
    <w:p w14:paraId="703616E2" w14:textId="77777777" w:rsidR="00947827" w:rsidRPr="00205125" w:rsidRDefault="00947827" w:rsidP="00947827">
      <w:pPr>
        <w:spacing w:before="0" w:after="0"/>
        <w:jc w:val="center"/>
        <w:rPr>
          <w:rFonts w:ascii="Times New Roman" w:hAnsi="Times New Roman"/>
          <w:b/>
          <w:sz w:val="20"/>
          <w:szCs w:val="28"/>
          <w:lang w:val="pt-BR"/>
        </w:rPr>
      </w:pPr>
    </w:p>
    <w:p w14:paraId="6618D7BB" w14:textId="77777777" w:rsidR="00B7716F" w:rsidRPr="00205125" w:rsidRDefault="00BE12AA" w:rsidP="001B3508">
      <w:pPr>
        <w:spacing w:before="0" w:after="0"/>
        <w:ind w:firstLine="567"/>
        <w:rPr>
          <w:rFonts w:ascii="Times New Roman" w:hAnsi="Times New Roman"/>
          <w:b/>
          <w:szCs w:val="28"/>
          <w:lang w:val="pt-BR"/>
        </w:rPr>
      </w:pPr>
      <w:r w:rsidRPr="00205125">
        <w:rPr>
          <w:rFonts w:ascii="Times New Roman" w:hAnsi="Times New Roman"/>
          <w:b/>
          <w:szCs w:val="28"/>
          <w:lang w:val="pt-BR"/>
        </w:rPr>
        <w:t>Article 1. General Provisions</w:t>
      </w:r>
    </w:p>
    <w:p w14:paraId="6219160B" w14:textId="77777777" w:rsidR="007C2FC6" w:rsidRPr="00205125" w:rsidRDefault="002B7E05" w:rsidP="00AA3D93">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These Working Regulations stipulate the rights and obligations of shareholders and shareholder representatives; the responsibilities of subjects participating in the General Meeting of Shareholders; and the discussion procedures at the 2026 Annual General Meeting of Shareholders of Logistics Vicem Joint Stock Company (hereinafter referred to as the “General Meeting”) to ensure the success of the General Meeting.</w:t>
      </w:r>
    </w:p>
    <w:p w14:paraId="776FA086" w14:textId="77777777" w:rsidR="007C2FC6" w:rsidRPr="00205125" w:rsidRDefault="007C2FC6" w:rsidP="001B3508">
      <w:pPr>
        <w:spacing w:before="120" w:after="0"/>
        <w:ind w:firstLine="567"/>
        <w:rPr>
          <w:rFonts w:ascii="Times New Roman" w:hAnsi="Times New Roman"/>
          <w:b/>
          <w:szCs w:val="28"/>
          <w:lang w:val="pt-BR"/>
        </w:rPr>
      </w:pPr>
      <w:r w:rsidRPr="00205125">
        <w:rPr>
          <w:rFonts w:ascii="Times New Roman" w:hAnsi="Times New Roman"/>
          <w:b/>
          <w:szCs w:val="28"/>
          <w:lang w:val="pt-BR"/>
        </w:rPr>
        <w:t>Article 2. Purpose</w:t>
      </w:r>
    </w:p>
    <w:p w14:paraId="106E308A" w14:textId="77777777" w:rsidR="00B7716F" w:rsidRPr="00205125" w:rsidRDefault="00B7716F" w:rsidP="00AA3D93">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These regulations aim to ensure that the General Meeting is conducted in accordance with the prescribed order and procedures and in compliance with the provisions of the law; to ensure that the General Meeting is conducted in an orderly, safe, and timely manner according to the Agenda of the General Meeting; and to ensure that shareholders exercise their legal rights and interests in a democratic, equal, and unified manner, reflecting the wishes of the majority of attendees for the benefit of shareholders and meeting the sustainable development needs of the Company.</w:t>
      </w:r>
    </w:p>
    <w:p w14:paraId="6E48DB59" w14:textId="77777777" w:rsidR="00AD3019" w:rsidRPr="00205125" w:rsidRDefault="00AD3019" w:rsidP="001B3508">
      <w:pPr>
        <w:spacing w:before="120" w:after="0"/>
        <w:ind w:firstLine="567"/>
        <w:rPr>
          <w:rFonts w:ascii="Times New Roman" w:hAnsi="Times New Roman"/>
          <w:b/>
          <w:szCs w:val="28"/>
          <w:lang w:val="pt-BR"/>
        </w:rPr>
      </w:pPr>
      <w:r w:rsidRPr="00205125">
        <w:rPr>
          <w:rFonts w:ascii="Times New Roman" w:hAnsi="Times New Roman"/>
          <w:b/>
          <w:szCs w:val="28"/>
          <w:lang w:val="pt-BR"/>
        </w:rPr>
        <w:t>Article 3. Agenda</w:t>
      </w:r>
    </w:p>
    <w:p w14:paraId="7C13CE87" w14:textId="77777777" w:rsidR="00AD3019" w:rsidRPr="00205125" w:rsidRDefault="00AD3019" w:rsidP="00226479">
      <w:pPr>
        <w:numPr>
          <w:ilvl w:val="0"/>
          <w:numId w:val="11"/>
        </w:numPr>
        <w:tabs>
          <w:tab w:val="left" w:pos="851"/>
        </w:tabs>
        <w:spacing w:after="0" w:line="276" w:lineRule="auto"/>
        <w:ind w:left="0" w:firstLine="567"/>
        <w:jc w:val="both"/>
        <w:rPr>
          <w:rFonts w:ascii="Times New Roman" w:hAnsi="Times New Roman"/>
          <w:szCs w:val="28"/>
          <w:lang w:val="pt-BR"/>
        </w:rPr>
      </w:pPr>
      <w:r w:rsidRPr="00205125">
        <w:rPr>
          <w:rFonts w:ascii="Times New Roman" w:hAnsi="Times New Roman"/>
          <w:szCs w:val="28"/>
          <w:lang w:val="pt-BR"/>
        </w:rPr>
        <w:t>The Agenda of the General Meeting is sent to shareholders in advance along with the Invitation Letter.</w:t>
      </w:r>
    </w:p>
    <w:p w14:paraId="1EE71226" w14:textId="77777777" w:rsidR="00AD3019" w:rsidRPr="00205125" w:rsidRDefault="00AD3019" w:rsidP="00226479">
      <w:pPr>
        <w:numPr>
          <w:ilvl w:val="0"/>
          <w:numId w:val="11"/>
        </w:numPr>
        <w:tabs>
          <w:tab w:val="left" w:pos="851"/>
        </w:tabs>
        <w:spacing w:after="0" w:line="276" w:lineRule="auto"/>
        <w:ind w:left="0" w:firstLine="567"/>
        <w:jc w:val="both"/>
        <w:rPr>
          <w:rFonts w:ascii="Times New Roman" w:hAnsi="Times New Roman"/>
          <w:szCs w:val="28"/>
          <w:lang w:val="pt-BR"/>
        </w:rPr>
      </w:pPr>
      <w:r w:rsidRPr="00205125">
        <w:rPr>
          <w:rFonts w:ascii="Times New Roman" w:hAnsi="Times New Roman"/>
          <w:szCs w:val="28"/>
          <w:lang w:val="pt-BR"/>
        </w:rPr>
        <w:t>A shareholder or group of shareholders holding 05% or more of the total common shares has the right to propose issues to be included in the Agenda of the General Meeting. The proposal must be in writing and sent to the Company no later than 03 working days before the opening date of the General Meeting (specifically before 08:30 on May 5, 2026). The proposal must clearly state: the name of the shareholder, the quantity of each type of share held by the shareholder, the shareholder code, and the issue proposed to be included in the Agenda.</w:t>
      </w:r>
    </w:p>
    <w:p w14:paraId="21AFEE15" w14:textId="77777777" w:rsidR="00AD3019" w:rsidRPr="00205125" w:rsidRDefault="00AD3019" w:rsidP="00AA3D93">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 xml:space="preserve">The person convening the General Meeting of Shareholders shall accept and include these proposals in the draft Agenda and content of the meeting, except in </w:t>
      </w:r>
      <w:r w:rsidRPr="00205125">
        <w:rPr>
          <w:rFonts w:ascii="Times New Roman" w:hAnsi="Times New Roman"/>
          <w:szCs w:val="28"/>
          <w:lang w:val="pt-BR"/>
        </w:rPr>
        <w:lastRenderedPageBreak/>
        <w:t>cases where the proposal is sent late, is insufficient or incorrect in content, or the proposed issue does not fall under the decision-making authority of the General Meeting of Shareholders.</w:t>
      </w:r>
    </w:p>
    <w:p w14:paraId="754D70E5" w14:textId="77777777" w:rsidR="00AD3019" w:rsidRPr="00205125" w:rsidRDefault="00AD3019" w:rsidP="00226479">
      <w:pPr>
        <w:numPr>
          <w:ilvl w:val="0"/>
          <w:numId w:val="11"/>
        </w:numPr>
        <w:tabs>
          <w:tab w:val="left" w:pos="851"/>
        </w:tabs>
        <w:spacing w:after="0" w:line="276" w:lineRule="auto"/>
        <w:ind w:left="0" w:firstLine="567"/>
        <w:jc w:val="both"/>
        <w:rPr>
          <w:rFonts w:ascii="Times New Roman" w:hAnsi="Times New Roman"/>
          <w:szCs w:val="28"/>
          <w:lang w:val="pt-BR"/>
        </w:rPr>
      </w:pPr>
      <w:r w:rsidRPr="00205125">
        <w:rPr>
          <w:rFonts w:ascii="Times New Roman" w:hAnsi="Times New Roman"/>
          <w:szCs w:val="28"/>
          <w:lang w:val="pt-BR"/>
        </w:rPr>
        <w:t>The Agenda and content of the General Meeting must be approved by the General Meeting of Shareholders right at the opening session of the General Meeting.</w:t>
      </w:r>
    </w:p>
    <w:p w14:paraId="36F0F628" w14:textId="77777777" w:rsidR="00A1667B" w:rsidRPr="00205125" w:rsidRDefault="00A1667B" w:rsidP="001B3508">
      <w:pPr>
        <w:spacing w:before="120" w:after="0"/>
        <w:ind w:firstLine="567"/>
        <w:rPr>
          <w:rFonts w:ascii="Times New Roman" w:hAnsi="Times New Roman"/>
          <w:b/>
          <w:szCs w:val="28"/>
          <w:lang w:val="pt-BR"/>
        </w:rPr>
      </w:pPr>
      <w:r w:rsidRPr="00205125">
        <w:rPr>
          <w:rFonts w:ascii="Times New Roman" w:hAnsi="Times New Roman"/>
          <w:b/>
          <w:szCs w:val="28"/>
          <w:lang w:val="pt-BR"/>
        </w:rPr>
        <w:t>Article 4. Obligations of Shareholders at the General Meeting</w:t>
      </w:r>
    </w:p>
    <w:p w14:paraId="552024D6" w14:textId="77777777" w:rsidR="00A1667B" w:rsidRPr="00205125" w:rsidRDefault="00A1667B" w:rsidP="00AA3D93">
      <w:pPr>
        <w:spacing w:after="0" w:line="264" w:lineRule="auto"/>
        <w:ind w:firstLine="567"/>
        <w:jc w:val="both"/>
        <w:rPr>
          <w:rFonts w:ascii="Times New Roman" w:hAnsi="Times New Roman"/>
          <w:szCs w:val="28"/>
          <w:lang w:val="pt-BR"/>
        </w:rPr>
      </w:pPr>
      <w:r w:rsidRPr="00205125">
        <w:rPr>
          <w:rFonts w:ascii="Times New Roman" w:hAnsi="Times New Roman"/>
          <w:szCs w:val="28"/>
          <w:lang w:val="pt-BR"/>
        </w:rPr>
        <w:t>Shareholders attending the General Meeting must comply with the following regulations:</w:t>
      </w:r>
    </w:p>
    <w:p w14:paraId="4D320A72" w14:textId="77777777" w:rsidR="00A1667B" w:rsidRPr="00205125" w:rsidRDefault="00A1667B" w:rsidP="00226479">
      <w:pPr>
        <w:numPr>
          <w:ilvl w:val="0"/>
          <w:numId w:val="2"/>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Wear neat and polite attire.</w:t>
      </w:r>
    </w:p>
    <w:p w14:paraId="13C7960D" w14:textId="77777777" w:rsidR="00A1667B" w:rsidRPr="00205125" w:rsidRDefault="00A1667B" w:rsidP="00226479">
      <w:pPr>
        <w:numPr>
          <w:ilvl w:val="0"/>
          <w:numId w:val="2"/>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Present full identification documents, the invitation letter, and documents related to the verification of delegate status at the reception desk.</w:t>
      </w:r>
    </w:p>
    <w:p w14:paraId="6AD43402" w14:textId="77777777" w:rsidR="00A1667B" w:rsidRPr="00205125" w:rsidRDefault="00A1667B" w:rsidP="00226479">
      <w:pPr>
        <w:numPr>
          <w:ilvl w:val="0"/>
          <w:numId w:val="2"/>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Maintain order and serious conduct during the meeting hours.</w:t>
      </w:r>
    </w:p>
    <w:p w14:paraId="69DC0EE9" w14:textId="77777777" w:rsidR="00A1667B" w:rsidRPr="00205125" w:rsidRDefault="00A1667B" w:rsidP="00226479">
      <w:pPr>
        <w:numPr>
          <w:ilvl w:val="0"/>
          <w:numId w:val="2"/>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No smoking, no private conversations, and no use of mobile phones in the meeting hall.</w:t>
      </w:r>
    </w:p>
    <w:p w14:paraId="3A34E6EC" w14:textId="77777777" w:rsidR="00885C05" w:rsidRPr="00205125" w:rsidRDefault="00885C05" w:rsidP="00226479">
      <w:pPr>
        <w:numPr>
          <w:ilvl w:val="0"/>
          <w:numId w:val="2"/>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Communicate politely and in a friendly manner; do not leave the meeting early without the consent of the Chairperson of the General Meeting.</w:t>
      </w:r>
    </w:p>
    <w:p w14:paraId="1A8BC341" w14:textId="77777777" w:rsidR="00A1667B" w:rsidRPr="00205125" w:rsidRDefault="00A1667B" w:rsidP="00226479">
      <w:pPr>
        <w:numPr>
          <w:ilvl w:val="0"/>
          <w:numId w:val="2"/>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Must sit in the correct position or area prescribed by the Organizing Committee and strictly comply with the seating arrangements of the Organizing Committee.</w:t>
      </w:r>
    </w:p>
    <w:p w14:paraId="7ECE4E14" w14:textId="77777777" w:rsidR="00947827" w:rsidRPr="00205125" w:rsidRDefault="008F2A2E" w:rsidP="0015193A">
      <w:pPr>
        <w:numPr>
          <w:ilvl w:val="0"/>
          <w:numId w:val="2"/>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Strictly comply with the direction of the Chairperson; only speak when permitted by the Chairperson.</w:t>
      </w:r>
    </w:p>
    <w:p w14:paraId="4B9661AE" w14:textId="77777777" w:rsidR="00AF26A4" w:rsidRPr="00205125" w:rsidRDefault="00AF26A4" w:rsidP="009E6BD9">
      <w:pPr>
        <w:spacing w:before="0" w:after="0"/>
        <w:jc w:val="center"/>
        <w:rPr>
          <w:rFonts w:ascii="Times New Roman" w:hAnsi="Times New Roman"/>
          <w:b/>
          <w:szCs w:val="28"/>
          <w:lang w:val="pt-BR"/>
        </w:rPr>
      </w:pPr>
      <w:r w:rsidRPr="00205125">
        <w:rPr>
          <w:rFonts w:ascii="Times New Roman" w:hAnsi="Times New Roman"/>
          <w:b/>
          <w:szCs w:val="28"/>
          <w:lang w:val="pt-BR"/>
        </w:rPr>
        <w:t>Chapter II</w:t>
      </w:r>
    </w:p>
    <w:p w14:paraId="632E3955" w14:textId="77777777" w:rsidR="00947827" w:rsidRPr="00205125" w:rsidRDefault="00596675" w:rsidP="009E6BD9">
      <w:pPr>
        <w:spacing w:before="0" w:after="0"/>
        <w:jc w:val="center"/>
        <w:rPr>
          <w:rFonts w:ascii="Times New Roman" w:hAnsi="Times New Roman"/>
          <w:b/>
          <w:szCs w:val="28"/>
          <w:lang w:val="pt-BR"/>
        </w:rPr>
      </w:pPr>
      <w:r w:rsidRPr="00205125">
        <w:rPr>
          <w:rFonts w:ascii="Times New Roman" w:hAnsi="Times New Roman"/>
          <w:b/>
          <w:szCs w:val="28"/>
          <w:lang w:val="pt-BR"/>
        </w:rPr>
        <w:t>ORGANIZATION OF THE GENERAL MEETING</w:t>
      </w:r>
    </w:p>
    <w:p w14:paraId="7F5A6C02" w14:textId="77777777" w:rsidR="00B849B6" w:rsidRPr="00205125" w:rsidRDefault="00B849B6" w:rsidP="009E6BD9">
      <w:pPr>
        <w:spacing w:before="0" w:after="0"/>
        <w:jc w:val="center"/>
        <w:rPr>
          <w:rFonts w:ascii="Times New Roman" w:hAnsi="Times New Roman"/>
          <w:b/>
          <w:sz w:val="20"/>
          <w:szCs w:val="28"/>
          <w:lang w:val="pt-BR"/>
        </w:rPr>
      </w:pPr>
    </w:p>
    <w:p w14:paraId="4AEE8BC7" w14:textId="77777777" w:rsidR="00CF67D7" w:rsidRPr="00205125" w:rsidRDefault="00CF67D7" w:rsidP="009E6BD9">
      <w:pPr>
        <w:spacing w:before="0" w:after="0"/>
        <w:ind w:firstLine="567"/>
        <w:rPr>
          <w:rFonts w:ascii="Times New Roman" w:hAnsi="Times New Roman"/>
          <w:b/>
          <w:szCs w:val="28"/>
          <w:lang w:val="pt-BR"/>
        </w:rPr>
      </w:pPr>
      <w:r w:rsidRPr="00205125">
        <w:rPr>
          <w:rFonts w:ascii="Times New Roman" w:hAnsi="Times New Roman"/>
          <w:b/>
          <w:szCs w:val="28"/>
          <w:lang w:val="pt-BR"/>
        </w:rPr>
        <w:t>Article 5. Issues to be approved by the General Meeting of Shareholders</w:t>
      </w:r>
    </w:p>
    <w:p w14:paraId="3C751F4B" w14:textId="77777777" w:rsidR="00942710" w:rsidRPr="00205125" w:rsidRDefault="00CF67D7" w:rsidP="00885C05">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The 2026 Annual General Meeting of Shareholders of Logistics Vicem Joint Stock Company has the right to discuss and approve the following issues:</w:t>
      </w:r>
    </w:p>
    <w:p w14:paraId="743E5D74" w14:textId="77777777" w:rsidR="000107EA" w:rsidRPr="00205125" w:rsidRDefault="000107EA" w:rsidP="00885C05">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1. Amendment and supplementation of the Charter on organization and operation of Logistics Vicem Joint Stock Company.</w:t>
      </w:r>
    </w:p>
    <w:p w14:paraId="179429D9" w14:textId="77777777" w:rsidR="000107EA" w:rsidRPr="00205125" w:rsidRDefault="000107EA" w:rsidP="00885C05">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2. Amendment and supplementation of the Regulations on Corporate Governance of Logistics Vicem Joint Stock Company.</w:t>
      </w:r>
    </w:p>
    <w:p w14:paraId="2A16234E" w14:textId="77777777" w:rsidR="000107EA" w:rsidRPr="00205125" w:rsidRDefault="000107EA" w:rsidP="000107EA">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3. Amendment and supplementation of the Regulations on Operation of the Board of Directors of Logistics Vicem Joint Stock Company.</w:t>
      </w:r>
    </w:p>
    <w:p w14:paraId="2E552707" w14:textId="4CA49D42" w:rsidR="000107EA" w:rsidRPr="00205125" w:rsidRDefault="000107EA" w:rsidP="000107EA">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 xml:space="preserve">4. Report on the activities of the Board of Directors in 2025 and the </w:t>
      </w:r>
      <w:r w:rsidR="00581763" w:rsidRPr="00205125">
        <w:rPr>
          <w:rFonts w:ascii="Times New Roman" w:hAnsi="Times New Roman"/>
          <w:szCs w:val="28"/>
          <w:lang w:val="pt-BR"/>
        </w:rPr>
        <w:t>2026</w:t>
      </w:r>
      <w:r w:rsidR="00F125D7">
        <w:rPr>
          <w:rFonts w:ascii="Times New Roman" w:hAnsi="Times New Roman"/>
          <w:szCs w:val="28"/>
          <w:lang w:val="pt-BR"/>
        </w:rPr>
        <w:t xml:space="preserve"> </w:t>
      </w:r>
      <w:r w:rsidRPr="00205125">
        <w:rPr>
          <w:rFonts w:ascii="Times New Roman" w:hAnsi="Times New Roman"/>
          <w:szCs w:val="28"/>
          <w:lang w:val="pt-BR"/>
        </w:rPr>
        <w:t>activity plan.</w:t>
      </w:r>
    </w:p>
    <w:p w14:paraId="13C6FA28" w14:textId="3A144D00" w:rsidR="000107EA" w:rsidRPr="00205125" w:rsidRDefault="000107EA" w:rsidP="000107EA">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 xml:space="preserve">5. Report on the activities of the Board of Supervisors in 2025 and the </w:t>
      </w:r>
      <w:r w:rsidR="00F125D7" w:rsidRPr="00205125">
        <w:rPr>
          <w:rFonts w:ascii="Times New Roman" w:hAnsi="Times New Roman"/>
          <w:szCs w:val="28"/>
          <w:lang w:val="pt-BR"/>
        </w:rPr>
        <w:t>2026</w:t>
      </w:r>
      <w:r w:rsidR="00F125D7">
        <w:rPr>
          <w:rFonts w:ascii="Times New Roman" w:hAnsi="Times New Roman"/>
          <w:szCs w:val="28"/>
          <w:lang w:val="pt-BR"/>
        </w:rPr>
        <w:t xml:space="preserve"> </w:t>
      </w:r>
      <w:r w:rsidRPr="00205125">
        <w:rPr>
          <w:rFonts w:ascii="Times New Roman" w:hAnsi="Times New Roman"/>
          <w:szCs w:val="28"/>
          <w:lang w:val="pt-BR"/>
        </w:rPr>
        <w:t>activity plan.</w:t>
      </w:r>
    </w:p>
    <w:p w14:paraId="5377965D" w14:textId="0BB0FC6C" w:rsidR="00535D0A" w:rsidRPr="00205125" w:rsidRDefault="000107EA" w:rsidP="00535D0A">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 xml:space="preserve">6. Report on business performance results in 2025 and </w:t>
      </w:r>
      <w:r w:rsidR="00F125D7" w:rsidRPr="00205125">
        <w:rPr>
          <w:rFonts w:ascii="Times New Roman" w:hAnsi="Times New Roman"/>
          <w:szCs w:val="28"/>
          <w:lang w:val="pt-BR"/>
        </w:rPr>
        <w:t>the 2026</w:t>
      </w:r>
      <w:r w:rsidR="00F125D7">
        <w:rPr>
          <w:rFonts w:ascii="Times New Roman" w:hAnsi="Times New Roman"/>
          <w:szCs w:val="28"/>
          <w:lang w:val="pt-BR"/>
        </w:rPr>
        <w:t xml:space="preserve"> </w:t>
      </w:r>
      <w:r w:rsidR="00F125D7" w:rsidRPr="00205125">
        <w:rPr>
          <w:rFonts w:ascii="Times New Roman" w:hAnsi="Times New Roman"/>
          <w:szCs w:val="28"/>
          <w:lang w:val="pt-BR"/>
        </w:rPr>
        <w:t>activity plan</w:t>
      </w:r>
      <w:r w:rsidRPr="00205125">
        <w:rPr>
          <w:rFonts w:ascii="Times New Roman" w:hAnsi="Times New Roman"/>
          <w:szCs w:val="28"/>
          <w:lang w:val="pt-BR"/>
        </w:rPr>
        <w:t>.</w:t>
      </w:r>
    </w:p>
    <w:p w14:paraId="2DD052B7" w14:textId="77777777" w:rsidR="00535D0A" w:rsidRPr="00205125" w:rsidRDefault="00535D0A" w:rsidP="00535D0A">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lastRenderedPageBreak/>
        <w:t>7. Audited Financial Statements for 2025.</w:t>
      </w:r>
    </w:p>
    <w:p w14:paraId="2C0203A8" w14:textId="77777777" w:rsidR="00535D0A" w:rsidRPr="00205125" w:rsidRDefault="00535D0A" w:rsidP="00535D0A">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8. Profit Distribution Plan for 2025.</w:t>
      </w:r>
    </w:p>
    <w:p w14:paraId="64532151" w14:textId="77777777" w:rsidR="00535D0A" w:rsidRPr="00205125" w:rsidRDefault="00535D0A" w:rsidP="00535D0A">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9. Remuneration level for the Board of Directors and Board of Supervisors in 2025 and the remuneration plan for 2026.</w:t>
      </w:r>
    </w:p>
    <w:p w14:paraId="6431FFBC" w14:textId="77777777" w:rsidR="00535D0A" w:rsidRPr="00205125" w:rsidRDefault="00535D0A" w:rsidP="00535D0A">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10. Selection of an auditing firm for the 2026 Financial Statements.</w:t>
      </w:r>
    </w:p>
    <w:p w14:paraId="6D2CAAEF" w14:textId="77777777" w:rsidR="00764508" w:rsidRPr="00205125" w:rsidRDefault="00535D0A" w:rsidP="00535D0A">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11. Approval of contracts under the authority of the General Meeting of Shareholders.</w:t>
      </w:r>
    </w:p>
    <w:p w14:paraId="65A67248" w14:textId="77777777" w:rsidR="002D0728" w:rsidRPr="00205125" w:rsidRDefault="002D0728" w:rsidP="00535D0A">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12. Election of members of the Board of Directors and members of the Board of Supervisors for the 2026-2031 term of Logistics Vicem Joint Stock Company.</w:t>
      </w:r>
    </w:p>
    <w:p w14:paraId="3D7B1DE1" w14:textId="77777777" w:rsidR="00700F42" w:rsidRPr="00205125" w:rsidRDefault="0040669D" w:rsidP="001B3508">
      <w:pPr>
        <w:spacing w:before="120" w:after="0"/>
        <w:ind w:firstLine="567"/>
        <w:rPr>
          <w:rFonts w:ascii="Times New Roman" w:hAnsi="Times New Roman"/>
          <w:b/>
          <w:szCs w:val="28"/>
          <w:lang w:val="pt-BR"/>
        </w:rPr>
      </w:pPr>
      <w:r w:rsidRPr="00205125">
        <w:rPr>
          <w:rFonts w:ascii="Times New Roman" w:hAnsi="Times New Roman"/>
          <w:b/>
          <w:szCs w:val="28"/>
          <w:lang w:val="pt-BR"/>
        </w:rPr>
        <w:t>Article 6. The Presidium</w:t>
      </w:r>
    </w:p>
    <w:p w14:paraId="373625E4" w14:textId="26D7B3D5" w:rsidR="00700F42" w:rsidRPr="00205125" w:rsidRDefault="00CA4362" w:rsidP="00885C05">
      <w:pPr>
        <w:spacing w:after="0" w:line="276" w:lineRule="auto"/>
        <w:ind w:firstLine="567"/>
        <w:jc w:val="both"/>
        <w:rPr>
          <w:rFonts w:ascii="Times New Roman" w:hAnsi="Times New Roman"/>
          <w:szCs w:val="28"/>
          <w:lang w:val="pt-BR"/>
        </w:rPr>
      </w:pPr>
      <w:r w:rsidRPr="00205125">
        <w:rPr>
          <w:rFonts w:ascii="Times New Roman" w:hAnsi="Times New Roman"/>
          <w:color w:val="000000"/>
          <w:szCs w:val="28"/>
          <w:lang w:val="pt-BR"/>
        </w:rPr>
        <w:t>The General Meeting is directed by the Presidium, consisting of the Chair</w:t>
      </w:r>
      <w:r w:rsidR="00001972">
        <w:rPr>
          <w:rFonts w:ascii="Times New Roman" w:hAnsi="Times New Roman"/>
          <w:color w:val="000000"/>
          <w:szCs w:val="28"/>
          <w:lang w:val="pt-BR"/>
        </w:rPr>
        <w:t>man</w:t>
      </w:r>
      <w:r w:rsidRPr="00205125">
        <w:rPr>
          <w:rFonts w:ascii="Times New Roman" w:hAnsi="Times New Roman"/>
          <w:color w:val="000000"/>
          <w:szCs w:val="28"/>
          <w:lang w:val="pt-BR"/>
        </w:rPr>
        <w:t xml:space="preserve"> of the Board of Directors and members introduced by the Chair</w:t>
      </w:r>
      <w:r w:rsidR="00001972">
        <w:rPr>
          <w:rFonts w:ascii="Times New Roman" w:hAnsi="Times New Roman"/>
          <w:color w:val="000000"/>
          <w:szCs w:val="28"/>
          <w:lang w:val="pt-BR"/>
        </w:rPr>
        <w:t>man</w:t>
      </w:r>
      <w:r w:rsidRPr="00205125">
        <w:rPr>
          <w:rFonts w:ascii="Times New Roman" w:hAnsi="Times New Roman"/>
          <w:color w:val="000000"/>
          <w:szCs w:val="28"/>
          <w:lang w:val="pt-BR"/>
        </w:rPr>
        <w:t xml:space="preserve"> of the Board of Directors. The Chair</w:t>
      </w:r>
      <w:r w:rsidR="00001972">
        <w:rPr>
          <w:rFonts w:ascii="Times New Roman" w:hAnsi="Times New Roman"/>
          <w:color w:val="000000"/>
          <w:szCs w:val="28"/>
          <w:lang w:val="pt-BR"/>
        </w:rPr>
        <w:t>man</w:t>
      </w:r>
      <w:r w:rsidRPr="00205125">
        <w:rPr>
          <w:rFonts w:ascii="Times New Roman" w:hAnsi="Times New Roman"/>
          <w:color w:val="000000"/>
          <w:szCs w:val="28"/>
          <w:lang w:val="pt-BR"/>
        </w:rPr>
        <w:t xml:space="preserve"> of the Board of Directors is the person presiding over the General Meeting (Chairperson). The Presidium works on the principle of democratic centralism and in accordance with the provisions of the law and the Company’s Charter.</w:t>
      </w:r>
    </w:p>
    <w:p w14:paraId="33587DE9" w14:textId="77777777" w:rsidR="003D016C" w:rsidRPr="00205125" w:rsidRDefault="003D016C" w:rsidP="00885C05">
      <w:pPr>
        <w:spacing w:after="0"/>
        <w:ind w:firstLine="567"/>
        <w:jc w:val="both"/>
        <w:rPr>
          <w:rFonts w:ascii="Times New Roman" w:hAnsi="Times New Roman"/>
          <w:szCs w:val="28"/>
          <w:lang w:val="pt-BR"/>
        </w:rPr>
      </w:pPr>
      <w:r w:rsidRPr="00205125">
        <w:rPr>
          <w:rFonts w:ascii="Times New Roman" w:hAnsi="Times New Roman"/>
          <w:szCs w:val="28"/>
          <w:lang w:val="pt-BR"/>
        </w:rPr>
        <w:t>The Presidium is responsible for:</w:t>
      </w:r>
    </w:p>
    <w:p w14:paraId="64E32491" w14:textId="77777777" w:rsidR="003D016C" w:rsidRPr="00205125" w:rsidRDefault="003D016C" w:rsidP="00226479">
      <w:pPr>
        <w:numPr>
          <w:ilvl w:val="0"/>
          <w:numId w:val="3"/>
        </w:numPr>
        <w:tabs>
          <w:tab w:val="left" w:pos="851"/>
        </w:tabs>
        <w:spacing w:after="0" w:line="264" w:lineRule="auto"/>
        <w:ind w:left="0" w:firstLine="567"/>
        <w:jc w:val="both"/>
        <w:rPr>
          <w:rFonts w:ascii="Times New Roman" w:hAnsi="Times New Roman"/>
          <w:szCs w:val="28"/>
          <w:lang w:val="pt-BR"/>
        </w:rPr>
      </w:pPr>
      <w:r w:rsidRPr="00205125">
        <w:rPr>
          <w:rFonts w:ascii="Times New Roman" w:hAnsi="Times New Roman"/>
          <w:szCs w:val="28"/>
          <w:lang w:val="pt-BR"/>
        </w:rPr>
        <w:t>Conducting the General Meeting in accordance with the content of the Agenda, regulations, and rules approved by the General Meeting.</w:t>
      </w:r>
    </w:p>
    <w:p w14:paraId="78FEAF1B" w14:textId="77777777" w:rsidR="003D016C" w:rsidRPr="00205125" w:rsidRDefault="003D016C" w:rsidP="00226479">
      <w:pPr>
        <w:numPr>
          <w:ilvl w:val="0"/>
          <w:numId w:val="3"/>
        </w:numPr>
        <w:tabs>
          <w:tab w:val="left" w:pos="851"/>
        </w:tabs>
        <w:spacing w:after="0" w:line="276" w:lineRule="auto"/>
        <w:ind w:left="0" w:firstLine="567"/>
        <w:jc w:val="both"/>
        <w:rPr>
          <w:rFonts w:ascii="Times New Roman" w:hAnsi="Times New Roman"/>
          <w:szCs w:val="28"/>
          <w:lang w:val="pt-BR"/>
        </w:rPr>
      </w:pPr>
      <w:r w:rsidRPr="00205125">
        <w:rPr>
          <w:rFonts w:ascii="Times New Roman" w:hAnsi="Times New Roman"/>
          <w:szCs w:val="28"/>
          <w:lang w:val="pt-BR"/>
        </w:rPr>
        <w:t>Guiding the General Meeting to discuss and collect voting opinions on issues within the content of the Agenda of the General Meeting and related issues throughout the General Meeting.</w:t>
      </w:r>
    </w:p>
    <w:p w14:paraId="5D90963E" w14:textId="77777777" w:rsidR="006D2442" w:rsidRPr="00205125" w:rsidRDefault="003D016C" w:rsidP="00226479">
      <w:pPr>
        <w:numPr>
          <w:ilvl w:val="0"/>
          <w:numId w:val="3"/>
        </w:numPr>
        <w:tabs>
          <w:tab w:val="left" w:pos="851"/>
        </w:tabs>
        <w:spacing w:after="0" w:line="276" w:lineRule="auto"/>
        <w:ind w:left="0" w:firstLine="567"/>
        <w:jc w:val="both"/>
        <w:rPr>
          <w:rFonts w:ascii="Times New Roman" w:hAnsi="Times New Roman"/>
          <w:szCs w:val="28"/>
          <w:lang w:val="pt-BR"/>
        </w:rPr>
      </w:pPr>
      <w:r w:rsidRPr="00205125">
        <w:rPr>
          <w:rFonts w:ascii="Times New Roman" w:hAnsi="Times New Roman"/>
          <w:szCs w:val="28"/>
          <w:lang w:val="pt-BR"/>
        </w:rPr>
        <w:t>Having the right to postpone the General Meeting when there are enough registered attendees as prescribed to another time or change the meeting venue in case there are attendees who obstruct, disturb the order, or risk causing the meeting not to be conducted fairly and legally.</w:t>
      </w:r>
    </w:p>
    <w:p w14:paraId="0EE0B70C" w14:textId="77777777" w:rsidR="003D016C" w:rsidRPr="00205125" w:rsidRDefault="00700F42" w:rsidP="00226479">
      <w:pPr>
        <w:numPr>
          <w:ilvl w:val="0"/>
          <w:numId w:val="3"/>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Answering issues requested by the General Meeting.</w:t>
      </w:r>
    </w:p>
    <w:p w14:paraId="5DDAF7C3" w14:textId="77777777" w:rsidR="006D2442" w:rsidRPr="00205125" w:rsidRDefault="006D2442" w:rsidP="00226479">
      <w:pPr>
        <w:numPr>
          <w:ilvl w:val="0"/>
          <w:numId w:val="3"/>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Resolving arising issues (if any) during the General Meeting.</w:t>
      </w:r>
    </w:p>
    <w:p w14:paraId="345FDAB8" w14:textId="77777777" w:rsidR="00700F42" w:rsidRPr="00205125" w:rsidRDefault="00700F42" w:rsidP="001B3508">
      <w:pPr>
        <w:spacing w:before="120" w:after="0"/>
        <w:ind w:firstLine="567"/>
        <w:rPr>
          <w:rFonts w:ascii="Times New Roman" w:hAnsi="Times New Roman"/>
          <w:b/>
          <w:szCs w:val="28"/>
          <w:lang w:val="pt-BR"/>
        </w:rPr>
      </w:pPr>
      <w:r w:rsidRPr="00205125">
        <w:rPr>
          <w:rFonts w:ascii="Times New Roman" w:hAnsi="Times New Roman"/>
          <w:b/>
          <w:szCs w:val="28"/>
          <w:lang w:val="pt-BR"/>
        </w:rPr>
        <w:t>Article 7. Secretary of the General Meeting</w:t>
      </w:r>
    </w:p>
    <w:p w14:paraId="5C568761" w14:textId="77777777" w:rsidR="003D016C" w:rsidRPr="00205125" w:rsidRDefault="003D016C" w:rsidP="00226479">
      <w:pPr>
        <w:numPr>
          <w:ilvl w:val="0"/>
          <w:numId w:val="14"/>
        </w:numPr>
        <w:tabs>
          <w:tab w:val="left" w:pos="851"/>
        </w:tabs>
        <w:spacing w:after="0" w:line="276" w:lineRule="auto"/>
        <w:ind w:left="0" w:firstLine="567"/>
        <w:jc w:val="both"/>
        <w:rPr>
          <w:rFonts w:ascii="Times New Roman" w:hAnsi="Times New Roman"/>
          <w:szCs w:val="28"/>
          <w:lang w:val="pt-BR"/>
        </w:rPr>
      </w:pPr>
      <w:r w:rsidRPr="00205125">
        <w:rPr>
          <w:rFonts w:ascii="Times New Roman" w:hAnsi="Times New Roman"/>
          <w:szCs w:val="28"/>
          <w:lang w:val="pt-BR"/>
        </w:rPr>
        <w:t>Assisting the Presidium and the General Meeting is the Secretary of the General Meeting. The Secretary of the General Meeting is introduced by the Chairperson and approved by the General Meeting.</w:t>
      </w:r>
    </w:p>
    <w:p w14:paraId="7E947977" w14:textId="77777777" w:rsidR="00700F42" w:rsidRPr="00205125" w:rsidRDefault="00700F42" w:rsidP="00226479">
      <w:pPr>
        <w:numPr>
          <w:ilvl w:val="0"/>
          <w:numId w:val="14"/>
        </w:numPr>
        <w:tabs>
          <w:tab w:val="left" w:pos="851"/>
        </w:tabs>
        <w:spacing w:after="0" w:line="276" w:lineRule="auto"/>
        <w:ind w:left="0" w:firstLine="567"/>
        <w:jc w:val="both"/>
        <w:rPr>
          <w:rFonts w:ascii="Times New Roman" w:hAnsi="Times New Roman"/>
          <w:szCs w:val="28"/>
          <w:lang w:val="pt-BR"/>
        </w:rPr>
      </w:pPr>
      <w:r w:rsidRPr="00205125">
        <w:rPr>
          <w:rFonts w:ascii="Times New Roman" w:hAnsi="Times New Roman"/>
          <w:szCs w:val="28"/>
          <w:lang w:val="pt-BR"/>
        </w:rPr>
        <w:t>The Secretary has the duty to:</w:t>
      </w:r>
    </w:p>
    <w:p w14:paraId="2104B348" w14:textId="77777777" w:rsidR="00700F42" w:rsidRPr="00205125" w:rsidRDefault="00700F42" w:rsidP="00226479">
      <w:pPr>
        <w:numPr>
          <w:ilvl w:val="0"/>
          <w:numId w:val="4"/>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Record fully and truthfully the contents of the General Meeting.</w:t>
      </w:r>
    </w:p>
    <w:p w14:paraId="4C5E9E1B" w14:textId="77777777" w:rsidR="00700F42" w:rsidRPr="00205125" w:rsidRDefault="00700F42" w:rsidP="00226479">
      <w:pPr>
        <w:numPr>
          <w:ilvl w:val="0"/>
          <w:numId w:val="4"/>
        </w:numPr>
        <w:tabs>
          <w:tab w:val="left" w:pos="851"/>
        </w:tabs>
        <w:spacing w:after="0" w:line="276" w:lineRule="auto"/>
        <w:ind w:left="0" w:firstLine="567"/>
        <w:jc w:val="both"/>
        <w:rPr>
          <w:rFonts w:ascii="Times New Roman" w:hAnsi="Times New Roman"/>
          <w:szCs w:val="28"/>
          <w:lang w:val="pt-BR"/>
        </w:rPr>
      </w:pPr>
      <w:r w:rsidRPr="00205125">
        <w:rPr>
          <w:rFonts w:ascii="Times New Roman" w:hAnsi="Times New Roman"/>
          <w:szCs w:val="28"/>
          <w:lang w:val="pt-BR"/>
        </w:rPr>
        <w:t>Support the Presidium in announcing documents, conclusions, or notices sent to shareholders when requested.</w:t>
      </w:r>
    </w:p>
    <w:p w14:paraId="64E4608D" w14:textId="77777777" w:rsidR="006D2442" w:rsidRPr="00205125" w:rsidRDefault="003D016C" w:rsidP="00226479">
      <w:pPr>
        <w:numPr>
          <w:ilvl w:val="0"/>
          <w:numId w:val="4"/>
        </w:numPr>
        <w:tabs>
          <w:tab w:val="left" w:pos="851"/>
        </w:tabs>
        <w:spacing w:after="0" w:line="276" w:lineRule="auto"/>
        <w:ind w:left="0" w:firstLine="567"/>
        <w:jc w:val="both"/>
        <w:rPr>
          <w:rFonts w:ascii="Times New Roman" w:hAnsi="Times New Roman"/>
          <w:szCs w:val="28"/>
          <w:lang w:val="pt-BR"/>
        </w:rPr>
      </w:pPr>
      <w:r w:rsidRPr="00205125">
        <w:rPr>
          <w:rFonts w:ascii="Times New Roman" w:hAnsi="Times New Roman"/>
          <w:szCs w:val="28"/>
          <w:lang w:val="pt-BR"/>
        </w:rPr>
        <w:lastRenderedPageBreak/>
        <w:t>Be responsible to the Chairperson of the General Meeting and the General Meeting of Shareholders for their duties; record fully and truthfully all contents of the proceedings at the General Meeting and issues approved by shareholders, including issues still reserved at the General Meeting; receive opinion contribution ballots from shareholders; draft the minutes of the General Meeting of Shareholders and the Resolution on issues approved at the General Meeting.</w:t>
      </w:r>
    </w:p>
    <w:p w14:paraId="2858ECE5" w14:textId="77777777" w:rsidR="00AD3019" w:rsidRPr="00205125" w:rsidRDefault="00AD3019" w:rsidP="001B3508">
      <w:pPr>
        <w:spacing w:before="120" w:after="0"/>
        <w:ind w:firstLine="567"/>
        <w:rPr>
          <w:rFonts w:ascii="Times New Roman" w:hAnsi="Times New Roman"/>
          <w:b/>
          <w:szCs w:val="28"/>
          <w:lang w:val="pt-BR"/>
        </w:rPr>
      </w:pPr>
      <w:r w:rsidRPr="00205125">
        <w:rPr>
          <w:rFonts w:ascii="Times New Roman" w:hAnsi="Times New Roman"/>
          <w:b/>
          <w:szCs w:val="28"/>
          <w:lang w:val="pt-BR"/>
        </w:rPr>
        <w:t>Article 8. Shareholder Eligibility Verification Committee</w:t>
      </w:r>
    </w:p>
    <w:p w14:paraId="7684E7B4" w14:textId="77777777" w:rsidR="00AD3019" w:rsidRPr="00205125" w:rsidRDefault="00E61CFE" w:rsidP="00442660">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The Shareholder Eligibility Verification Committee consists of 03 people appointed by Logistics Vicem Joint Stock Company and is responsible for:</w:t>
      </w:r>
    </w:p>
    <w:p w14:paraId="63B9CE6A" w14:textId="77777777" w:rsidR="00AD3019" w:rsidRPr="00205125" w:rsidRDefault="00AD3019" w:rsidP="00226479">
      <w:pPr>
        <w:numPr>
          <w:ilvl w:val="0"/>
          <w:numId w:val="5"/>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Assisting the Chairperson of the General Meeting in verifying the conditions for conducting the General Meeting.</w:t>
      </w:r>
    </w:p>
    <w:p w14:paraId="6A30933E" w14:textId="77777777" w:rsidR="00AD3019" w:rsidRPr="00205125" w:rsidRDefault="00AD3019" w:rsidP="00226479">
      <w:pPr>
        <w:numPr>
          <w:ilvl w:val="0"/>
          <w:numId w:val="5"/>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Verifying the eligibility of shareholders attending the meeting.</w:t>
      </w:r>
    </w:p>
    <w:p w14:paraId="648DB073" w14:textId="18FCB12E" w:rsidR="00AD3019" w:rsidRPr="00205125" w:rsidRDefault="00AD3019" w:rsidP="00226479">
      <w:pPr>
        <w:numPr>
          <w:ilvl w:val="0"/>
          <w:numId w:val="5"/>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Distributing voting ballots to shareholders on the attendance list before the opening time.</w:t>
      </w:r>
    </w:p>
    <w:p w14:paraId="2AB72071" w14:textId="77777777" w:rsidR="00700F42" w:rsidRPr="00205125" w:rsidRDefault="00AD3019" w:rsidP="00226479">
      <w:pPr>
        <w:numPr>
          <w:ilvl w:val="0"/>
          <w:numId w:val="5"/>
        </w:numPr>
        <w:tabs>
          <w:tab w:val="left" w:pos="851"/>
        </w:tabs>
        <w:spacing w:after="0"/>
        <w:ind w:left="0" w:firstLine="567"/>
        <w:jc w:val="both"/>
        <w:rPr>
          <w:rFonts w:ascii="Times New Roman" w:hAnsi="Times New Roman"/>
          <w:szCs w:val="28"/>
          <w:lang w:val="pt-BR"/>
        </w:rPr>
      </w:pPr>
      <w:r w:rsidRPr="00205125">
        <w:rPr>
          <w:rFonts w:ascii="Times New Roman" w:hAnsi="Times New Roman"/>
          <w:szCs w:val="28"/>
          <w:lang w:val="pt-BR"/>
        </w:rPr>
        <w:t>Reporting to the General Meeting of Shareholders on the conditions for conducting the General Meeting of Shareholders.</w:t>
      </w:r>
    </w:p>
    <w:p w14:paraId="4E6461C5" w14:textId="77777777" w:rsidR="00700F42" w:rsidRPr="00205125" w:rsidRDefault="00700F42" w:rsidP="001B3508">
      <w:pPr>
        <w:spacing w:before="120" w:after="0"/>
        <w:ind w:firstLine="567"/>
        <w:rPr>
          <w:rFonts w:ascii="Times New Roman" w:hAnsi="Times New Roman"/>
          <w:b/>
          <w:szCs w:val="28"/>
          <w:lang w:val="pt-BR"/>
        </w:rPr>
      </w:pPr>
      <w:r w:rsidRPr="00205125">
        <w:rPr>
          <w:rFonts w:ascii="Times New Roman" w:hAnsi="Times New Roman"/>
          <w:b/>
          <w:szCs w:val="28"/>
          <w:lang w:val="pt-BR"/>
        </w:rPr>
        <w:t>Article 9. Vote Counting and Election Committee</w:t>
      </w:r>
    </w:p>
    <w:p w14:paraId="7C07B0C8" w14:textId="77777777" w:rsidR="00596675" w:rsidRPr="00205125" w:rsidRDefault="00596675" w:rsidP="00442660">
      <w:pPr>
        <w:spacing w:after="0" w:line="276" w:lineRule="auto"/>
        <w:ind w:firstLine="567"/>
        <w:jc w:val="both"/>
        <w:rPr>
          <w:rFonts w:ascii="Times New Roman" w:hAnsi="Times New Roman"/>
          <w:szCs w:val="28"/>
        </w:rPr>
      </w:pPr>
      <w:r w:rsidRPr="00205125">
        <w:rPr>
          <w:rFonts w:ascii="Times New Roman" w:hAnsi="Times New Roman"/>
          <w:szCs w:val="28"/>
          <w:lang w:val="pt-BR"/>
        </w:rPr>
        <w:t>The Vote Counting and Election Committee is introduced by the Presidium and approved by the General Meeting. The Vote Counting Committee is responsible for:</w:t>
      </w:r>
    </w:p>
    <w:p w14:paraId="4E15F047" w14:textId="77777777" w:rsidR="00596675" w:rsidRPr="00205125" w:rsidRDefault="00596675" w:rsidP="00226479">
      <w:pPr>
        <w:numPr>
          <w:ilvl w:val="0"/>
          <w:numId w:val="6"/>
        </w:numPr>
        <w:tabs>
          <w:tab w:val="left" w:pos="851"/>
        </w:tabs>
        <w:spacing w:after="0" w:line="276" w:lineRule="auto"/>
        <w:ind w:left="0" w:firstLine="567"/>
        <w:jc w:val="both"/>
        <w:rPr>
          <w:rFonts w:ascii="Times New Roman" w:hAnsi="Times New Roman"/>
          <w:szCs w:val="28"/>
        </w:rPr>
      </w:pPr>
      <w:r w:rsidRPr="00205125">
        <w:rPr>
          <w:rFonts w:ascii="Times New Roman" w:hAnsi="Times New Roman"/>
          <w:szCs w:val="28"/>
        </w:rPr>
        <w:t>Disseminating the rules and principles of voting.</w:t>
      </w:r>
    </w:p>
    <w:p w14:paraId="3AAFA4F1" w14:textId="77777777" w:rsidR="00596675" w:rsidRPr="00205125" w:rsidRDefault="00596675" w:rsidP="00226479">
      <w:pPr>
        <w:numPr>
          <w:ilvl w:val="0"/>
          <w:numId w:val="6"/>
        </w:numPr>
        <w:tabs>
          <w:tab w:val="left" w:pos="851"/>
        </w:tabs>
        <w:spacing w:after="0"/>
        <w:ind w:left="0" w:firstLine="567"/>
        <w:jc w:val="both"/>
        <w:rPr>
          <w:rFonts w:ascii="Times New Roman" w:hAnsi="Times New Roman"/>
          <w:szCs w:val="28"/>
        </w:rPr>
      </w:pPr>
      <w:r w:rsidRPr="00205125">
        <w:rPr>
          <w:rFonts w:ascii="Times New Roman" w:hAnsi="Times New Roman"/>
          <w:szCs w:val="28"/>
        </w:rPr>
        <w:t>Reviewing and reporting to the General Meeting to decide on cases of violation of the rules or complaints.</w:t>
      </w:r>
    </w:p>
    <w:p w14:paraId="7F578086" w14:textId="77777777" w:rsidR="00596675" w:rsidRPr="00205125" w:rsidRDefault="00596675" w:rsidP="00226479">
      <w:pPr>
        <w:numPr>
          <w:ilvl w:val="0"/>
          <w:numId w:val="6"/>
        </w:numPr>
        <w:tabs>
          <w:tab w:val="left" w:pos="851"/>
        </w:tabs>
        <w:spacing w:after="0"/>
        <w:ind w:left="0" w:firstLine="567"/>
        <w:jc w:val="both"/>
        <w:rPr>
          <w:rFonts w:ascii="Times New Roman" w:hAnsi="Times New Roman"/>
          <w:szCs w:val="28"/>
        </w:rPr>
      </w:pPr>
      <w:r w:rsidRPr="00205125">
        <w:rPr>
          <w:rFonts w:ascii="Times New Roman" w:hAnsi="Times New Roman"/>
          <w:szCs w:val="28"/>
        </w:rPr>
        <w:t>Organizing the counting of votes.</w:t>
      </w:r>
    </w:p>
    <w:p w14:paraId="5AEA7FC0" w14:textId="77777777" w:rsidR="00596675" w:rsidRPr="00205125" w:rsidRDefault="00596675" w:rsidP="00226479">
      <w:pPr>
        <w:numPr>
          <w:ilvl w:val="0"/>
          <w:numId w:val="6"/>
        </w:numPr>
        <w:tabs>
          <w:tab w:val="left" w:pos="851"/>
        </w:tabs>
        <w:spacing w:after="0"/>
        <w:ind w:left="0" w:firstLine="567"/>
        <w:jc w:val="both"/>
        <w:rPr>
          <w:rFonts w:ascii="Times New Roman" w:hAnsi="Times New Roman"/>
          <w:szCs w:val="28"/>
        </w:rPr>
      </w:pPr>
      <w:r w:rsidRPr="00205125">
        <w:rPr>
          <w:rFonts w:ascii="Times New Roman" w:hAnsi="Times New Roman"/>
          <w:szCs w:val="28"/>
        </w:rPr>
        <w:t>Checking and supervising the voting of shareholders and shareholder representatives.</w:t>
      </w:r>
    </w:p>
    <w:p w14:paraId="7133D851" w14:textId="77777777" w:rsidR="00942710" w:rsidRPr="00205125" w:rsidRDefault="00942710" w:rsidP="00226479">
      <w:pPr>
        <w:numPr>
          <w:ilvl w:val="0"/>
          <w:numId w:val="6"/>
        </w:numPr>
        <w:tabs>
          <w:tab w:val="left" w:pos="851"/>
        </w:tabs>
        <w:spacing w:after="0"/>
        <w:ind w:left="0" w:firstLine="567"/>
        <w:jc w:val="both"/>
        <w:rPr>
          <w:rFonts w:ascii="Times New Roman" w:hAnsi="Times New Roman"/>
          <w:szCs w:val="28"/>
        </w:rPr>
      </w:pPr>
      <w:r w:rsidRPr="00205125">
        <w:rPr>
          <w:rFonts w:ascii="Times New Roman" w:hAnsi="Times New Roman"/>
          <w:szCs w:val="28"/>
        </w:rPr>
        <w:t>Determining the voting results of shareholders on issues approved at the General Meeting and announcing the voting results.</w:t>
      </w:r>
    </w:p>
    <w:p w14:paraId="6CFE8705" w14:textId="77777777" w:rsidR="00700F42" w:rsidRPr="00205125" w:rsidRDefault="00700F42" w:rsidP="00226479">
      <w:pPr>
        <w:numPr>
          <w:ilvl w:val="0"/>
          <w:numId w:val="6"/>
        </w:numPr>
        <w:tabs>
          <w:tab w:val="left" w:pos="851"/>
        </w:tabs>
        <w:spacing w:after="0"/>
        <w:ind w:left="0" w:firstLine="567"/>
        <w:jc w:val="both"/>
        <w:rPr>
          <w:rFonts w:ascii="Times New Roman" w:hAnsi="Times New Roman"/>
          <w:szCs w:val="28"/>
        </w:rPr>
      </w:pPr>
      <w:r w:rsidRPr="00205125">
        <w:rPr>
          <w:rFonts w:ascii="Times New Roman" w:hAnsi="Times New Roman"/>
          <w:szCs w:val="28"/>
        </w:rPr>
        <w:t>Delivering the voting results to the Presidium or the Secretary of the General Meeting.</w:t>
      </w:r>
    </w:p>
    <w:p w14:paraId="7B8EC4B9" w14:textId="77777777" w:rsidR="00A1667B" w:rsidRPr="00205125" w:rsidRDefault="00700F42" w:rsidP="001B3508">
      <w:pPr>
        <w:spacing w:before="120" w:after="0"/>
        <w:ind w:firstLine="567"/>
        <w:rPr>
          <w:rFonts w:ascii="Times New Roman" w:hAnsi="Times New Roman"/>
          <w:b/>
          <w:szCs w:val="28"/>
          <w:lang w:val="pt-BR"/>
        </w:rPr>
      </w:pPr>
      <w:r w:rsidRPr="00205125">
        <w:rPr>
          <w:rFonts w:ascii="Times New Roman" w:hAnsi="Times New Roman"/>
          <w:b/>
          <w:szCs w:val="28"/>
          <w:lang w:val="pt-BR"/>
        </w:rPr>
        <w:t>Article 10. Rights of Shareholders</w:t>
      </w:r>
    </w:p>
    <w:p w14:paraId="2F1DDB6E" w14:textId="77777777" w:rsidR="00A1667B" w:rsidRPr="00205125" w:rsidRDefault="00A1667B" w:rsidP="00226479">
      <w:pPr>
        <w:numPr>
          <w:ilvl w:val="0"/>
          <w:numId w:val="15"/>
        </w:numPr>
        <w:tabs>
          <w:tab w:val="left" w:pos="851"/>
        </w:tabs>
        <w:spacing w:after="0" w:line="276" w:lineRule="auto"/>
        <w:ind w:left="0" w:firstLine="567"/>
        <w:jc w:val="both"/>
        <w:rPr>
          <w:rFonts w:ascii="Times New Roman" w:hAnsi="Times New Roman"/>
          <w:szCs w:val="28"/>
        </w:rPr>
      </w:pPr>
      <w:r w:rsidRPr="00205125">
        <w:rPr>
          <w:rFonts w:ascii="Times New Roman" w:hAnsi="Times New Roman"/>
          <w:szCs w:val="28"/>
        </w:rPr>
        <w:t xml:space="preserve">Company shareholders have the right to directly attend the General Meeting or authorize by Power of Attorney (according to the form prescribed by the Organizing Committee of the General Meeting) for 01 (one) or several representatives to attend, express opinions, and vote on issues in the Agenda of the General Meeting. Each shareholder or representative of shareholders when attending the General Meeting must bring identification documents including: Citizen ID (or passport); Invitation Letter; Power of Attorney to attend the General </w:t>
      </w:r>
      <w:r w:rsidRPr="00205125">
        <w:rPr>
          <w:rFonts w:ascii="Times New Roman" w:hAnsi="Times New Roman"/>
          <w:szCs w:val="28"/>
        </w:rPr>
        <w:lastRenderedPageBreak/>
        <w:t>Meeting to submit to the Shareholder Eligibility Verification Committee and will receive a Voting Ballot and participate in voting.</w:t>
      </w:r>
    </w:p>
    <w:p w14:paraId="2777C5EE" w14:textId="77777777" w:rsidR="00A1667B" w:rsidRPr="00205125" w:rsidRDefault="00A1667B" w:rsidP="007B7BB6">
      <w:pPr>
        <w:spacing w:after="0" w:line="276" w:lineRule="auto"/>
        <w:ind w:firstLine="567"/>
        <w:jc w:val="both"/>
        <w:rPr>
          <w:rFonts w:ascii="Times New Roman" w:hAnsi="Times New Roman"/>
          <w:szCs w:val="28"/>
        </w:rPr>
      </w:pPr>
      <w:r w:rsidRPr="00205125">
        <w:rPr>
          <w:rFonts w:ascii="Times New Roman" w:hAnsi="Times New Roman"/>
          <w:szCs w:val="28"/>
        </w:rPr>
        <w:t>Shareholders or shareholder representatives who arrive late at the General Meeting are registered and then have the right to vote at the General Meeting immediately after registration. The Chairperson of the General Meeting is not responsible for stopping the General Meeting for shareholders to register, and the validity of the voting rounds already conducted will not be affected.</w:t>
      </w:r>
    </w:p>
    <w:p w14:paraId="38F1136D" w14:textId="77777777" w:rsidR="00700F42" w:rsidRPr="00205125" w:rsidRDefault="00700F42" w:rsidP="00226479">
      <w:pPr>
        <w:numPr>
          <w:ilvl w:val="0"/>
          <w:numId w:val="12"/>
        </w:numPr>
        <w:tabs>
          <w:tab w:val="left" w:pos="851"/>
        </w:tabs>
        <w:spacing w:after="0" w:line="276" w:lineRule="auto"/>
        <w:ind w:left="0" w:firstLine="567"/>
        <w:jc w:val="both"/>
        <w:rPr>
          <w:rFonts w:ascii="Times New Roman" w:hAnsi="Times New Roman"/>
          <w:szCs w:val="28"/>
        </w:rPr>
      </w:pPr>
      <w:r w:rsidRPr="00205125">
        <w:rPr>
          <w:rFonts w:ascii="Times New Roman" w:hAnsi="Times New Roman"/>
          <w:szCs w:val="28"/>
        </w:rPr>
        <w:t>Shareholders are publicly informed by the Organizing Committee about the Agenda of the General Meeting of Shareholders, are provided with documents related to the content of the General Meeting, and are responsible for:</w:t>
      </w:r>
    </w:p>
    <w:p w14:paraId="13831FE1" w14:textId="77777777" w:rsidR="00A1667B" w:rsidRPr="00205125" w:rsidRDefault="00A1667B" w:rsidP="00226479">
      <w:pPr>
        <w:numPr>
          <w:ilvl w:val="0"/>
          <w:numId w:val="7"/>
        </w:numPr>
        <w:tabs>
          <w:tab w:val="left" w:pos="851"/>
        </w:tabs>
        <w:spacing w:after="0"/>
        <w:ind w:left="0" w:firstLine="567"/>
        <w:jc w:val="both"/>
        <w:rPr>
          <w:rFonts w:ascii="Times New Roman" w:hAnsi="Times New Roman"/>
          <w:szCs w:val="28"/>
        </w:rPr>
      </w:pPr>
      <w:r w:rsidRPr="00205125">
        <w:rPr>
          <w:rFonts w:ascii="Times New Roman" w:hAnsi="Times New Roman"/>
          <w:szCs w:val="28"/>
        </w:rPr>
        <w:t>Complying with the regulations of the General Meeting.</w:t>
      </w:r>
    </w:p>
    <w:p w14:paraId="286AC811" w14:textId="77777777" w:rsidR="00A1667B" w:rsidRPr="00205125" w:rsidRDefault="00A1667B" w:rsidP="00226479">
      <w:pPr>
        <w:numPr>
          <w:ilvl w:val="0"/>
          <w:numId w:val="7"/>
        </w:numPr>
        <w:tabs>
          <w:tab w:val="left" w:pos="851"/>
        </w:tabs>
        <w:spacing w:after="0"/>
        <w:ind w:left="0" w:firstLine="567"/>
        <w:jc w:val="both"/>
        <w:rPr>
          <w:rFonts w:ascii="Times New Roman" w:hAnsi="Times New Roman"/>
          <w:szCs w:val="28"/>
        </w:rPr>
      </w:pPr>
      <w:r w:rsidRPr="00205125">
        <w:rPr>
          <w:rFonts w:ascii="Times New Roman" w:hAnsi="Times New Roman"/>
          <w:szCs w:val="28"/>
        </w:rPr>
        <w:t>Completing the registration procedures for attending the General Meeting with the Organizing Committee.</w:t>
      </w:r>
    </w:p>
    <w:p w14:paraId="2389F909" w14:textId="77777777" w:rsidR="00700F42" w:rsidRPr="00205125" w:rsidRDefault="00700F42" w:rsidP="00226479">
      <w:pPr>
        <w:numPr>
          <w:ilvl w:val="0"/>
          <w:numId w:val="7"/>
        </w:numPr>
        <w:tabs>
          <w:tab w:val="left" w:pos="851"/>
        </w:tabs>
        <w:spacing w:after="0"/>
        <w:ind w:left="0" w:firstLine="567"/>
        <w:jc w:val="both"/>
        <w:rPr>
          <w:rFonts w:ascii="Times New Roman" w:hAnsi="Times New Roman"/>
          <w:szCs w:val="28"/>
        </w:rPr>
      </w:pPr>
      <w:r w:rsidRPr="00205125">
        <w:rPr>
          <w:rFonts w:ascii="Times New Roman" w:hAnsi="Times New Roman"/>
          <w:szCs w:val="28"/>
        </w:rPr>
        <w:t>Discussing the content of the reports.</w:t>
      </w:r>
    </w:p>
    <w:p w14:paraId="7F23A555" w14:textId="77777777" w:rsidR="00700F42" w:rsidRPr="00205125" w:rsidRDefault="00700F42" w:rsidP="00226479">
      <w:pPr>
        <w:numPr>
          <w:ilvl w:val="0"/>
          <w:numId w:val="7"/>
        </w:numPr>
        <w:tabs>
          <w:tab w:val="left" w:pos="851"/>
        </w:tabs>
        <w:spacing w:after="0"/>
        <w:ind w:left="0" w:firstLine="567"/>
        <w:jc w:val="both"/>
        <w:rPr>
          <w:rFonts w:ascii="Times New Roman" w:hAnsi="Times New Roman"/>
          <w:szCs w:val="28"/>
        </w:rPr>
      </w:pPr>
      <w:r w:rsidRPr="00205125">
        <w:rPr>
          <w:rFonts w:ascii="Times New Roman" w:hAnsi="Times New Roman"/>
          <w:szCs w:val="28"/>
        </w:rPr>
        <w:t>Voting on issues at the General Meeting.</w:t>
      </w:r>
    </w:p>
    <w:p w14:paraId="158AB0A2" w14:textId="77777777" w:rsidR="008F2A2E" w:rsidRPr="00205125" w:rsidRDefault="00700F42" w:rsidP="00226479">
      <w:pPr>
        <w:numPr>
          <w:ilvl w:val="0"/>
          <w:numId w:val="7"/>
        </w:numPr>
        <w:tabs>
          <w:tab w:val="left" w:pos="851"/>
        </w:tabs>
        <w:spacing w:after="0"/>
        <w:ind w:left="0" w:firstLine="567"/>
        <w:jc w:val="both"/>
        <w:rPr>
          <w:rFonts w:ascii="Times New Roman" w:hAnsi="Times New Roman"/>
          <w:szCs w:val="28"/>
        </w:rPr>
      </w:pPr>
      <w:r w:rsidRPr="00205125">
        <w:rPr>
          <w:rFonts w:ascii="Times New Roman" w:hAnsi="Times New Roman"/>
          <w:szCs w:val="28"/>
        </w:rPr>
        <w:t>Complying with the direction of the Chairperson of the General Meeting.</w:t>
      </w:r>
    </w:p>
    <w:p w14:paraId="04A6E8FC" w14:textId="77777777" w:rsidR="00947827" w:rsidRPr="00205125" w:rsidRDefault="00947827" w:rsidP="00947827">
      <w:pPr>
        <w:spacing w:before="0" w:after="0"/>
        <w:jc w:val="center"/>
        <w:rPr>
          <w:rFonts w:ascii="Times New Roman" w:hAnsi="Times New Roman"/>
          <w:b/>
          <w:sz w:val="24"/>
          <w:szCs w:val="28"/>
          <w:lang w:val="pt-BR"/>
        </w:rPr>
      </w:pPr>
    </w:p>
    <w:p w14:paraId="1244AC85" w14:textId="77777777" w:rsidR="009212A2" w:rsidRPr="00205125" w:rsidRDefault="00596675" w:rsidP="00947827">
      <w:pPr>
        <w:spacing w:before="0" w:after="0"/>
        <w:jc w:val="center"/>
        <w:rPr>
          <w:rFonts w:ascii="Times New Roman" w:hAnsi="Times New Roman"/>
          <w:b/>
          <w:szCs w:val="28"/>
          <w:lang w:val="pt-BR"/>
        </w:rPr>
      </w:pPr>
      <w:r w:rsidRPr="00205125">
        <w:rPr>
          <w:rFonts w:ascii="Times New Roman" w:hAnsi="Times New Roman"/>
          <w:b/>
          <w:szCs w:val="28"/>
          <w:lang w:val="pt-BR"/>
        </w:rPr>
        <w:t>Chapter III</w:t>
      </w:r>
    </w:p>
    <w:p w14:paraId="6F9B1ACB" w14:textId="77777777" w:rsidR="00596675" w:rsidRPr="00205125" w:rsidRDefault="00E61CFE" w:rsidP="00947827">
      <w:pPr>
        <w:spacing w:before="0" w:after="0"/>
        <w:jc w:val="center"/>
        <w:rPr>
          <w:rFonts w:ascii="Times New Roman" w:hAnsi="Times New Roman"/>
          <w:b/>
          <w:szCs w:val="28"/>
          <w:lang w:val="pt-BR"/>
        </w:rPr>
      </w:pPr>
      <w:r w:rsidRPr="00205125">
        <w:rPr>
          <w:rFonts w:ascii="Times New Roman" w:hAnsi="Times New Roman"/>
          <w:b/>
          <w:szCs w:val="28"/>
          <w:lang w:val="pt-BR"/>
        </w:rPr>
        <w:t>DISCUSSION, VOTING, AND MINUTES OF THE GENERAL MEETING</w:t>
      </w:r>
    </w:p>
    <w:p w14:paraId="2C5FCB98" w14:textId="77777777" w:rsidR="00947827" w:rsidRPr="00205125" w:rsidRDefault="00947827" w:rsidP="0015193A">
      <w:pPr>
        <w:spacing w:before="0" w:after="0"/>
        <w:rPr>
          <w:rFonts w:ascii="Times New Roman" w:hAnsi="Times New Roman"/>
          <w:b/>
          <w:sz w:val="18"/>
          <w:szCs w:val="28"/>
          <w:lang w:val="pt-BR"/>
        </w:rPr>
      </w:pPr>
    </w:p>
    <w:p w14:paraId="721244C8" w14:textId="77777777" w:rsidR="00B7716F" w:rsidRPr="00205125" w:rsidRDefault="00B7716F" w:rsidP="001B3508">
      <w:pPr>
        <w:spacing w:before="0" w:after="0"/>
        <w:ind w:firstLine="567"/>
        <w:rPr>
          <w:rFonts w:ascii="Times New Roman" w:hAnsi="Times New Roman"/>
          <w:b/>
          <w:szCs w:val="28"/>
          <w:lang w:val="pt-BR"/>
        </w:rPr>
      </w:pPr>
      <w:r w:rsidRPr="00205125">
        <w:rPr>
          <w:rFonts w:ascii="Times New Roman" w:hAnsi="Times New Roman"/>
          <w:b/>
          <w:szCs w:val="28"/>
          <w:lang w:val="pt-BR"/>
        </w:rPr>
        <w:t>Article 11. Discussion at the General Meeting</w:t>
      </w:r>
    </w:p>
    <w:p w14:paraId="41E5A032" w14:textId="77777777" w:rsidR="00E61CFE" w:rsidRPr="00205125" w:rsidRDefault="00E61CFE" w:rsidP="007B7BB6">
      <w:pPr>
        <w:spacing w:after="0" w:line="276" w:lineRule="auto"/>
        <w:ind w:firstLine="567"/>
        <w:jc w:val="both"/>
        <w:rPr>
          <w:rFonts w:ascii="Times New Roman" w:hAnsi="Times New Roman"/>
          <w:szCs w:val="28"/>
          <w:lang w:val="pt-BR"/>
        </w:rPr>
      </w:pPr>
      <w:r w:rsidRPr="00205125">
        <w:rPr>
          <w:rFonts w:ascii="Times New Roman" w:hAnsi="Times New Roman"/>
          <w:szCs w:val="28"/>
          <w:lang w:val="pt-BR"/>
        </w:rPr>
        <w:t>When discussing issues in the Agenda of the General Meeting, shareholders need to comply with the following regulations:</w:t>
      </w:r>
    </w:p>
    <w:p w14:paraId="213F7B9A" w14:textId="77777777" w:rsidR="00E61CFE" w:rsidRPr="00205125" w:rsidRDefault="00E61CFE" w:rsidP="00226479">
      <w:pPr>
        <w:numPr>
          <w:ilvl w:val="0"/>
          <w:numId w:val="13"/>
        </w:numPr>
        <w:tabs>
          <w:tab w:val="left" w:pos="851"/>
        </w:tabs>
        <w:spacing w:after="0" w:line="276" w:lineRule="auto"/>
        <w:ind w:left="0" w:firstLine="567"/>
        <w:jc w:val="both"/>
        <w:rPr>
          <w:rFonts w:ascii="Times New Roman" w:hAnsi="Times New Roman"/>
          <w:szCs w:val="28"/>
        </w:rPr>
      </w:pPr>
      <w:r w:rsidRPr="00205125">
        <w:rPr>
          <w:rFonts w:ascii="Times New Roman" w:hAnsi="Times New Roman"/>
          <w:szCs w:val="28"/>
        </w:rPr>
        <w:t>Principle: Shareholders attending the General Meeting who wish to express their discussion opinions must obtain the consent of the Chairperson to speak.</w:t>
      </w:r>
    </w:p>
    <w:p w14:paraId="1B7589D4" w14:textId="77777777" w:rsidR="00E61CFE" w:rsidRPr="00205125" w:rsidRDefault="00E61CFE" w:rsidP="00226479">
      <w:pPr>
        <w:numPr>
          <w:ilvl w:val="0"/>
          <w:numId w:val="13"/>
        </w:numPr>
        <w:tabs>
          <w:tab w:val="left" w:pos="851"/>
        </w:tabs>
        <w:spacing w:after="0" w:line="276" w:lineRule="auto"/>
        <w:ind w:left="0" w:firstLine="567"/>
        <w:jc w:val="both"/>
        <w:rPr>
          <w:rFonts w:ascii="Times New Roman" w:hAnsi="Times New Roman"/>
          <w:szCs w:val="28"/>
        </w:rPr>
      </w:pPr>
      <w:r w:rsidRPr="00205125">
        <w:rPr>
          <w:rFonts w:ascii="Times New Roman" w:hAnsi="Times New Roman"/>
          <w:szCs w:val="28"/>
        </w:rPr>
        <w:t>Method of speaking: Shareholders shall speak concisely and focus on the core issues that need to be exchanged, in accordance with the content of the Agenda of the General Meeting that has been approved to ensure that the General Meeting is conducted exactly as the approved Agenda, and the content must not violate the law, relate to personal issues, or exceed the authority of the enterprise.</w:t>
      </w:r>
    </w:p>
    <w:p w14:paraId="07355D6A" w14:textId="77777777" w:rsidR="006D2442" w:rsidRPr="00205125" w:rsidRDefault="00E61CFE" w:rsidP="00226479">
      <w:pPr>
        <w:numPr>
          <w:ilvl w:val="0"/>
          <w:numId w:val="13"/>
        </w:numPr>
        <w:tabs>
          <w:tab w:val="left" w:pos="851"/>
        </w:tabs>
        <w:spacing w:after="0" w:line="276" w:lineRule="auto"/>
        <w:ind w:left="0" w:firstLine="567"/>
        <w:jc w:val="both"/>
        <w:rPr>
          <w:rFonts w:ascii="Times New Roman" w:hAnsi="Times New Roman"/>
          <w:szCs w:val="28"/>
        </w:rPr>
      </w:pPr>
      <w:r w:rsidRPr="00205125">
        <w:rPr>
          <w:rFonts w:ascii="Times New Roman" w:hAnsi="Times New Roman"/>
          <w:szCs w:val="28"/>
        </w:rPr>
        <w:t>The Chairperson will arrange for shareholders to speak in the order of registration and will address their inquiries. Contributions or interpellation will be collected simultaneously and addressed sequentially; participants may only contribute during the discussion session of the General Meeting of Shareholders. In cases where multiple shareholders have overlapping opinions, the Presidium will select and provide a collective response to all shareholders. Once there are no further comments from shareholders, the Chairperson will respond to each shareholder's inquiry in turn or designate a responsible person from the Board of Management to address these points.</w:t>
      </w:r>
    </w:p>
    <w:p w14:paraId="254D655B" w14:textId="77777777" w:rsidR="00E61CFE" w:rsidRPr="00205125" w:rsidRDefault="00E61CFE" w:rsidP="001B3508">
      <w:pPr>
        <w:spacing w:before="120" w:after="0"/>
        <w:ind w:firstLine="567"/>
        <w:rPr>
          <w:rFonts w:ascii="Times New Roman" w:hAnsi="Times New Roman"/>
          <w:b/>
          <w:szCs w:val="28"/>
          <w:lang w:val="pt-BR"/>
        </w:rPr>
      </w:pPr>
      <w:r w:rsidRPr="00205125">
        <w:rPr>
          <w:rFonts w:ascii="Times New Roman" w:hAnsi="Times New Roman"/>
          <w:b/>
          <w:szCs w:val="28"/>
          <w:lang w:val="pt-BR"/>
        </w:rPr>
        <w:lastRenderedPageBreak/>
        <w:t>Article 12. Voting at the General Meeting of Shareholders</w:t>
      </w:r>
    </w:p>
    <w:p w14:paraId="2536103A" w14:textId="77777777" w:rsidR="00B6232C" w:rsidRPr="00205125" w:rsidRDefault="00B6232C" w:rsidP="00226479">
      <w:pPr>
        <w:numPr>
          <w:ilvl w:val="0"/>
          <w:numId w:val="1"/>
        </w:numPr>
        <w:spacing w:after="0"/>
        <w:ind w:left="851" w:hanging="284"/>
        <w:jc w:val="both"/>
        <w:rPr>
          <w:rFonts w:ascii="Times New Roman" w:hAnsi="Times New Roman"/>
          <w:szCs w:val="28"/>
        </w:rPr>
      </w:pPr>
      <w:r w:rsidRPr="00205125">
        <w:rPr>
          <w:rFonts w:ascii="Times New Roman" w:hAnsi="Times New Roman"/>
          <w:szCs w:val="28"/>
        </w:rPr>
        <w:t>Voting principles:</w:t>
      </w:r>
    </w:p>
    <w:p w14:paraId="26195571" w14:textId="77777777" w:rsidR="00CA4362" w:rsidRPr="00205125" w:rsidRDefault="00CA4362" w:rsidP="00226479">
      <w:pPr>
        <w:numPr>
          <w:ilvl w:val="0"/>
          <w:numId w:val="8"/>
        </w:numPr>
        <w:tabs>
          <w:tab w:val="left" w:pos="851"/>
        </w:tabs>
        <w:spacing w:after="0" w:line="276" w:lineRule="auto"/>
        <w:ind w:left="0" w:firstLine="567"/>
        <w:jc w:val="both"/>
        <w:rPr>
          <w:rFonts w:ascii="Times New Roman" w:hAnsi="Times New Roman"/>
          <w:szCs w:val="28"/>
        </w:rPr>
      </w:pPr>
      <w:r w:rsidRPr="00205125">
        <w:rPr>
          <w:rFonts w:ascii="Times New Roman" w:hAnsi="Times New Roman"/>
          <w:szCs w:val="28"/>
        </w:rPr>
        <w:t>All matters on the agenda of the General Meeting of Shareholders shall be approved by collecting the votes of all shareholders using Voting Cards and Voting Ballots based on the number of shares owned and represented.</w:t>
      </w:r>
    </w:p>
    <w:p w14:paraId="34EF97C2" w14:textId="77777777" w:rsidR="00B6232C" w:rsidRPr="00205125" w:rsidRDefault="00CA4362" w:rsidP="00226479">
      <w:pPr>
        <w:numPr>
          <w:ilvl w:val="0"/>
          <w:numId w:val="8"/>
        </w:numPr>
        <w:tabs>
          <w:tab w:val="left" w:pos="851"/>
        </w:tabs>
        <w:spacing w:after="0" w:line="276" w:lineRule="auto"/>
        <w:ind w:left="0" w:firstLine="567"/>
        <w:jc w:val="both"/>
        <w:rPr>
          <w:rFonts w:ascii="Times New Roman" w:hAnsi="Times New Roman"/>
          <w:szCs w:val="28"/>
        </w:rPr>
      </w:pPr>
      <w:r w:rsidRPr="00205125">
        <w:rPr>
          <w:rFonts w:ascii="Times New Roman" w:hAnsi="Times New Roman"/>
          <w:szCs w:val="28"/>
        </w:rPr>
        <w:t xml:space="preserve">Each shareholder is issued 01 Voting Card (pink) and 01 Voting Ballot (blue), which state the name of the shareholder/authorized representative, the number of voting shares (owned and authorized) of the shareholder, and bear the seal of Logistics </w:t>
      </w:r>
      <w:proofErr w:type="spellStart"/>
      <w:r w:rsidRPr="00205125">
        <w:rPr>
          <w:rFonts w:ascii="Times New Roman" w:hAnsi="Times New Roman"/>
          <w:szCs w:val="28"/>
        </w:rPr>
        <w:t>Vicem</w:t>
      </w:r>
      <w:proofErr w:type="spellEnd"/>
      <w:r w:rsidRPr="00205125">
        <w:rPr>
          <w:rFonts w:ascii="Times New Roman" w:hAnsi="Times New Roman"/>
          <w:szCs w:val="28"/>
        </w:rPr>
        <w:t xml:space="preserve"> Joint Stock Company.</w:t>
      </w:r>
    </w:p>
    <w:p w14:paraId="669DC0CB" w14:textId="77777777" w:rsidR="00942710" w:rsidRPr="00205125" w:rsidRDefault="00942710" w:rsidP="00226479">
      <w:pPr>
        <w:numPr>
          <w:ilvl w:val="0"/>
          <w:numId w:val="1"/>
        </w:numPr>
        <w:spacing w:after="0"/>
        <w:ind w:left="851" w:hanging="284"/>
        <w:jc w:val="both"/>
        <w:rPr>
          <w:rFonts w:ascii="Times New Roman" w:hAnsi="Times New Roman"/>
          <w:szCs w:val="28"/>
        </w:rPr>
      </w:pPr>
      <w:r w:rsidRPr="00205125">
        <w:rPr>
          <w:rFonts w:ascii="Times New Roman" w:hAnsi="Times New Roman"/>
          <w:szCs w:val="28"/>
        </w:rPr>
        <w:t>Voting procedures:</w:t>
      </w:r>
    </w:p>
    <w:p w14:paraId="4CFA2B59" w14:textId="77777777" w:rsidR="00CA4362" w:rsidRPr="006F33D2" w:rsidRDefault="00CA4362" w:rsidP="00226479">
      <w:pPr>
        <w:numPr>
          <w:ilvl w:val="0"/>
          <w:numId w:val="9"/>
        </w:numPr>
        <w:tabs>
          <w:tab w:val="left" w:pos="851"/>
        </w:tabs>
        <w:spacing w:after="0" w:line="264" w:lineRule="auto"/>
        <w:ind w:left="0" w:firstLine="556"/>
        <w:jc w:val="both"/>
        <w:rPr>
          <w:rFonts w:ascii="Times New Roman" w:hAnsi="Times New Roman"/>
          <w:bCs/>
          <w:szCs w:val="28"/>
        </w:rPr>
      </w:pPr>
      <w:r w:rsidRPr="00205125">
        <w:rPr>
          <w:rFonts w:ascii="Times New Roman" w:hAnsi="Times New Roman"/>
          <w:b/>
          <w:szCs w:val="28"/>
        </w:rPr>
        <w:t xml:space="preserve">Voting by Voting Card: </w:t>
      </w:r>
      <w:r w:rsidRPr="006F33D2">
        <w:rPr>
          <w:rFonts w:ascii="Times New Roman" w:hAnsi="Times New Roman"/>
          <w:bCs/>
          <w:szCs w:val="28"/>
        </w:rPr>
        <w:t>For matters such as: approving the agenda; approving the nomination of personnel serving the General Meeting of Shareholders, such as: Approving the agenda of the General Meeting of Shareholders; Approving the working regulations of the General Meeting of Shareholders; Approving the personnel of the Presidium, Secretary of the General Meeting of Shareholders, and the Vote Counting Committee; approving the Proposal on electing members of the Board of Directors/Board of Supervisors; approving the Election Regulations; approving the Minutes and Resolution of the General Meeting of Shareholders, shareholders attending the General Meeting of Shareholders shall vote by raising their Voting Card (when asked by the Chairperson: in favor or against); shareholders who do not raise their Voting Card are considered to have no opinion on the matter being voted upon.</w:t>
      </w:r>
    </w:p>
    <w:p w14:paraId="345DDBFC" w14:textId="77777777" w:rsidR="00C914EF" w:rsidRPr="00AF001F" w:rsidRDefault="00C914EF" w:rsidP="00226479">
      <w:pPr>
        <w:numPr>
          <w:ilvl w:val="0"/>
          <w:numId w:val="9"/>
        </w:numPr>
        <w:tabs>
          <w:tab w:val="left" w:pos="851"/>
        </w:tabs>
        <w:spacing w:after="0" w:line="264" w:lineRule="auto"/>
        <w:ind w:left="0" w:firstLine="556"/>
        <w:jc w:val="both"/>
        <w:rPr>
          <w:rFonts w:ascii="Times New Roman" w:hAnsi="Times New Roman"/>
          <w:bCs/>
          <w:szCs w:val="28"/>
        </w:rPr>
      </w:pPr>
      <w:r w:rsidRPr="00205125">
        <w:rPr>
          <w:rFonts w:ascii="Times New Roman" w:hAnsi="Times New Roman"/>
          <w:b/>
          <w:szCs w:val="28"/>
        </w:rPr>
        <w:t xml:space="preserve">Voting by Voting Ballot: </w:t>
      </w:r>
      <w:r w:rsidRPr="00AF001F">
        <w:rPr>
          <w:rFonts w:ascii="Times New Roman" w:hAnsi="Times New Roman"/>
          <w:bCs/>
          <w:szCs w:val="28"/>
        </w:rPr>
        <w:t>Voting Ballots are used when shareholders vote to approve reports and proposals at the General Meeting of Shareholders. Shareholders shall vote as follows:</w:t>
      </w:r>
    </w:p>
    <w:p w14:paraId="0FCD268B" w14:textId="4234577A" w:rsidR="00CA4362" w:rsidRPr="00205125" w:rsidRDefault="00CA4362" w:rsidP="00226479">
      <w:pPr>
        <w:numPr>
          <w:ilvl w:val="1"/>
          <w:numId w:val="10"/>
        </w:numPr>
        <w:tabs>
          <w:tab w:val="left" w:pos="851"/>
        </w:tabs>
        <w:spacing w:after="0" w:line="264" w:lineRule="auto"/>
        <w:ind w:left="0" w:firstLine="567"/>
        <w:jc w:val="both"/>
        <w:rPr>
          <w:rFonts w:ascii="Times New Roman" w:hAnsi="Times New Roman"/>
          <w:szCs w:val="28"/>
        </w:rPr>
      </w:pPr>
      <w:r w:rsidRPr="00205125">
        <w:rPr>
          <w:rFonts w:ascii="Times New Roman" w:hAnsi="Times New Roman"/>
          <w:szCs w:val="28"/>
        </w:rPr>
        <w:t>The shareholder or authorized representative shall vote to approve, disapprove, or abstain from a matter by marking an “X” in the corresponding box on the Voting Ballot in the order of: “</w:t>
      </w:r>
      <w:r w:rsidR="00FE18E8" w:rsidRPr="00FE18E8">
        <w:rPr>
          <w:rFonts w:ascii="Times New Roman" w:hAnsi="Times New Roman"/>
          <w:szCs w:val="28"/>
        </w:rPr>
        <w:t>Approve</w:t>
      </w:r>
      <w:r w:rsidRPr="00205125">
        <w:rPr>
          <w:rFonts w:ascii="Times New Roman" w:hAnsi="Times New Roman"/>
          <w:szCs w:val="28"/>
        </w:rPr>
        <w:t>”, “Dis</w:t>
      </w:r>
      <w:r w:rsidR="00FE18E8">
        <w:rPr>
          <w:rFonts w:ascii="Times New Roman" w:hAnsi="Times New Roman"/>
          <w:szCs w:val="28"/>
        </w:rPr>
        <w:t>a</w:t>
      </w:r>
      <w:r w:rsidR="00FE18E8" w:rsidRPr="00FE18E8">
        <w:rPr>
          <w:rFonts w:ascii="Times New Roman" w:hAnsi="Times New Roman"/>
          <w:szCs w:val="28"/>
        </w:rPr>
        <w:t>pprove</w:t>
      </w:r>
      <w:r w:rsidRPr="00205125">
        <w:rPr>
          <w:rFonts w:ascii="Times New Roman" w:hAnsi="Times New Roman"/>
          <w:szCs w:val="28"/>
        </w:rPr>
        <w:t>”, and “</w:t>
      </w:r>
      <w:r w:rsidR="00F523B3" w:rsidRPr="00F523B3">
        <w:rPr>
          <w:rFonts w:ascii="Times New Roman" w:hAnsi="Times New Roman"/>
          <w:szCs w:val="28"/>
        </w:rPr>
        <w:t>Abstain</w:t>
      </w:r>
      <w:r w:rsidRPr="00205125">
        <w:rPr>
          <w:rFonts w:ascii="Times New Roman" w:hAnsi="Times New Roman"/>
          <w:szCs w:val="28"/>
        </w:rPr>
        <w:t>”. After voting on all contents, the shareholder shall sign the Voting Ballot and deposit it into the ballot box; the Vote Counting Committee shall collect the shareholders' Voting Ballots to tally the results.</w:t>
      </w:r>
    </w:p>
    <w:p w14:paraId="4C4C6DB9" w14:textId="77777777" w:rsidR="00CA4362" w:rsidRPr="00205125" w:rsidRDefault="00CA4362" w:rsidP="00226479">
      <w:pPr>
        <w:numPr>
          <w:ilvl w:val="1"/>
          <w:numId w:val="10"/>
        </w:numPr>
        <w:tabs>
          <w:tab w:val="left" w:pos="851"/>
        </w:tabs>
        <w:spacing w:after="0" w:line="264" w:lineRule="auto"/>
        <w:ind w:left="0" w:firstLine="567"/>
        <w:jc w:val="both"/>
        <w:rPr>
          <w:rFonts w:ascii="Times New Roman" w:hAnsi="Times New Roman"/>
          <w:szCs w:val="28"/>
        </w:rPr>
      </w:pPr>
      <w:r w:rsidRPr="00205125">
        <w:rPr>
          <w:rFonts w:ascii="Times New Roman" w:hAnsi="Times New Roman"/>
          <w:szCs w:val="28"/>
        </w:rPr>
        <w:t>In case of changing an opinion, the shareholder shall initial next to the final selected option box to prevent forgery.</w:t>
      </w:r>
    </w:p>
    <w:p w14:paraId="2B1A3A22" w14:textId="77777777" w:rsidR="00EB7ADC" w:rsidRPr="00205125" w:rsidRDefault="00EB7ADC" w:rsidP="00226479">
      <w:pPr>
        <w:numPr>
          <w:ilvl w:val="0"/>
          <w:numId w:val="1"/>
        </w:numPr>
        <w:tabs>
          <w:tab w:val="left" w:pos="851"/>
        </w:tabs>
        <w:spacing w:after="0"/>
        <w:ind w:left="0" w:firstLine="567"/>
        <w:jc w:val="both"/>
        <w:rPr>
          <w:rFonts w:ascii="Times New Roman" w:hAnsi="Times New Roman"/>
          <w:szCs w:val="28"/>
        </w:rPr>
      </w:pPr>
      <w:r w:rsidRPr="00205125">
        <w:rPr>
          <w:rFonts w:ascii="Times New Roman" w:hAnsi="Times New Roman"/>
          <w:szCs w:val="28"/>
        </w:rPr>
        <w:t>Approval of decisions of the General Meeting of Shareholders:</w:t>
      </w:r>
    </w:p>
    <w:p w14:paraId="283501B8" w14:textId="77777777" w:rsidR="003A0AA3" w:rsidRPr="00205125" w:rsidRDefault="006B2D22" w:rsidP="00DA21A3">
      <w:pPr>
        <w:tabs>
          <w:tab w:val="left" w:pos="851"/>
        </w:tabs>
        <w:spacing w:after="0" w:line="264" w:lineRule="auto"/>
        <w:ind w:firstLine="567"/>
        <w:jc w:val="both"/>
        <w:rPr>
          <w:rFonts w:ascii="Times New Roman" w:hAnsi="Times New Roman"/>
          <w:szCs w:val="28"/>
        </w:rPr>
      </w:pPr>
      <w:r w:rsidRPr="00205125">
        <w:rPr>
          <w:rFonts w:ascii="Times New Roman" w:hAnsi="Times New Roman"/>
          <w:szCs w:val="28"/>
        </w:rPr>
        <w:t>The conditions for approving decisions of the General Meeting of Shareholders shall be in accordance with the provisions of Article 148 – Law on Enterprises No. 59/2020/QH14 dated June 17, 2020.</w:t>
      </w:r>
    </w:p>
    <w:p w14:paraId="148FC1BE" w14:textId="77777777" w:rsidR="00BE12AA" w:rsidRPr="00205125" w:rsidRDefault="00BE12AA" w:rsidP="001B3508">
      <w:pPr>
        <w:spacing w:before="120" w:after="0"/>
        <w:ind w:firstLine="567"/>
        <w:rPr>
          <w:rFonts w:ascii="Times New Roman" w:hAnsi="Times New Roman"/>
          <w:b/>
          <w:szCs w:val="28"/>
          <w:lang w:val="pt-BR"/>
        </w:rPr>
      </w:pPr>
      <w:r w:rsidRPr="00205125">
        <w:rPr>
          <w:rFonts w:ascii="Times New Roman" w:hAnsi="Times New Roman"/>
          <w:b/>
          <w:szCs w:val="28"/>
          <w:lang w:val="pt-BR"/>
        </w:rPr>
        <w:t>Article 13. Minutes of the General Meeting of Shareholders</w:t>
      </w:r>
    </w:p>
    <w:p w14:paraId="6A085DF4" w14:textId="77777777" w:rsidR="00BE12AA" w:rsidRPr="00205125" w:rsidRDefault="00BE12AA" w:rsidP="007B7BB6">
      <w:pPr>
        <w:spacing w:after="0" w:line="264" w:lineRule="auto"/>
        <w:ind w:firstLine="567"/>
        <w:jc w:val="both"/>
        <w:rPr>
          <w:rFonts w:ascii="Times New Roman" w:hAnsi="Times New Roman"/>
          <w:szCs w:val="28"/>
        </w:rPr>
      </w:pPr>
      <w:r w:rsidRPr="00205125">
        <w:rPr>
          <w:rFonts w:ascii="Times New Roman" w:hAnsi="Times New Roman"/>
          <w:szCs w:val="28"/>
        </w:rPr>
        <w:lastRenderedPageBreak/>
        <w:t>The contents of the General Meeting of Shareholders must be recorded by the Secretary of the General Meeting of Shareholders in the Minutes of the General Meeting of Shareholders. The Minutes and Resolution must be read and approved before the closing of the General Meeting of Shareholders.</w:t>
      </w:r>
    </w:p>
    <w:p w14:paraId="5E0941DD" w14:textId="77777777" w:rsidR="00F45AAA" w:rsidRPr="00205125" w:rsidRDefault="00942710" w:rsidP="007B7BB6">
      <w:pPr>
        <w:spacing w:after="0" w:line="264" w:lineRule="auto"/>
        <w:ind w:firstLine="567"/>
        <w:jc w:val="both"/>
        <w:rPr>
          <w:rFonts w:ascii="Times New Roman" w:hAnsi="Times New Roman"/>
          <w:szCs w:val="28"/>
        </w:rPr>
      </w:pPr>
      <w:r w:rsidRPr="00205125">
        <w:rPr>
          <w:rFonts w:ascii="Times New Roman" w:hAnsi="Times New Roman"/>
          <w:szCs w:val="28"/>
        </w:rPr>
        <w:t xml:space="preserve">The above is the entire Working Regulations of the 2026 Annual General Meeting of Shareholders of Logistics </w:t>
      </w:r>
      <w:proofErr w:type="spellStart"/>
      <w:r w:rsidRPr="00205125">
        <w:rPr>
          <w:rFonts w:ascii="Times New Roman" w:hAnsi="Times New Roman"/>
          <w:szCs w:val="28"/>
        </w:rPr>
        <w:t>Vicem</w:t>
      </w:r>
      <w:proofErr w:type="spellEnd"/>
      <w:r w:rsidRPr="00205125">
        <w:rPr>
          <w:rFonts w:ascii="Times New Roman" w:hAnsi="Times New Roman"/>
          <w:szCs w:val="28"/>
        </w:rPr>
        <w:t xml:space="preserve"> Joint Stock Company.</w:t>
      </w:r>
    </w:p>
    <w:p w14:paraId="2430AE87" w14:textId="77777777" w:rsidR="00A94A7A" w:rsidRPr="00205125" w:rsidRDefault="00942710" w:rsidP="0069033A">
      <w:pPr>
        <w:spacing w:after="0" w:line="264" w:lineRule="auto"/>
        <w:ind w:firstLine="567"/>
        <w:jc w:val="both"/>
        <w:rPr>
          <w:rFonts w:ascii="Times New Roman" w:hAnsi="Times New Roman"/>
          <w:szCs w:val="28"/>
        </w:rPr>
      </w:pPr>
      <w:r w:rsidRPr="00205125">
        <w:rPr>
          <w:rFonts w:ascii="Times New Roman" w:hAnsi="Times New Roman"/>
          <w:szCs w:val="28"/>
        </w:rPr>
        <w:t>Respectfully submitted to the General Meeting for consideration and approval./.</w:t>
      </w:r>
    </w:p>
    <w:tbl>
      <w:tblPr>
        <w:tblW w:w="9360" w:type="dxa"/>
        <w:tblInd w:w="108" w:type="dxa"/>
        <w:tblLook w:val="01E0" w:firstRow="1" w:lastRow="1" w:firstColumn="1" w:lastColumn="1" w:noHBand="0" w:noVBand="0"/>
      </w:tblPr>
      <w:tblGrid>
        <w:gridCol w:w="4200"/>
        <w:gridCol w:w="5160"/>
      </w:tblGrid>
      <w:tr w:rsidR="00A94A7A" w:rsidRPr="00EB6C9B" w14:paraId="4CA1612B" w14:textId="77777777" w:rsidTr="002B6E8E">
        <w:trPr>
          <w:trHeight w:val="2060"/>
        </w:trPr>
        <w:tc>
          <w:tcPr>
            <w:tcW w:w="4200" w:type="dxa"/>
          </w:tcPr>
          <w:p w14:paraId="7AA43274" w14:textId="77777777" w:rsidR="00A94A7A" w:rsidRPr="00205125" w:rsidRDefault="00A94A7A" w:rsidP="002B6E8E">
            <w:pPr>
              <w:spacing w:before="100" w:beforeAutospacing="1"/>
              <w:rPr>
                <w:b/>
                <w:bCs/>
                <w:i/>
                <w:iCs/>
                <w:szCs w:val="28"/>
                <w:lang w:val="pt-BR"/>
              </w:rPr>
            </w:pPr>
          </w:p>
          <w:p w14:paraId="08307BF0" w14:textId="77777777" w:rsidR="00A94A7A" w:rsidRPr="00205125" w:rsidRDefault="00A94A7A" w:rsidP="002B6E8E">
            <w:pPr>
              <w:rPr>
                <w:rFonts w:ascii="Times New Roman" w:hAnsi="Times New Roman"/>
                <w:b/>
                <w:bCs/>
                <w:color w:val="FFFFFF"/>
                <w:szCs w:val="28"/>
              </w:rPr>
            </w:pPr>
            <w:r w:rsidRPr="00205125">
              <w:rPr>
                <w:rFonts w:ascii="Times New Roman" w:hAnsi="Times New Roman"/>
                <w:bCs/>
                <w:i/>
                <w:iCs/>
                <w:color w:val="FFFFFF"/>
                <w:szCs w:val="28"/>
              </w:rPr>
              <w:t>Recipients:</w:t>
            </w:r>
          </w:p>
          <w:p w14:paraId="470F59F6" w14:textId="77777777" w:rsidR="00A94A7A" w:rsidRPr="00205125" w:rsidRDefault="00A94A7A" w:rsidP="002B6E8E">
            <w:pPr>
              <w:rPr>
                <w:rFonts w:ascii="Times New Roman" w:hAnsi="Times New Roman"/>
                <w:color w:val="FFFFFF"/>
                <w:szCs w:val="28"/>
              </w:rPr>
            </w:pPr>
            <w:r w:rsidRPr="00205125">
              <w:rPr>
                <w:rFonts w:ascii="Times New Roman" w:hAnsi="Times New Roman"/>
                <w:color w:val="FFFFFF"/>
                <w:szCs w:val="28"/>
              </w:rPr>
              <w:t>- As stated above;</w:t>
            </w:r>
          </w:p>
          <w:p w14:paraId="32FB1FEA" w14:textId="77777777" w:rsidR="00A94A7A" w:rsidRPr="00205125" w:rsidRDefault="00A94A7A" w:rsidP="002B6E8E">
            <w:pPr>
              <w:rPr>
                <w:rFonts w:ascii="Times New Roman" w:hAnsi="Times New Roman"/>
                <w:color w:val="FFFFFF"/>
                <w:szCs w:val="28"/>
              </w:rPr>
            </w:pPr>
            <w:r w:rsidRPr="00205125">
              <w:rPr>
                <w:rFonts w:ascii="Times New Roman" w:hAnsi="Times New Roman"/>
                <w:color w:val="FFFFFF"/>
                <w:szCs w:val="28"/>
              </w:rPr>
              <w:t>- Archived: General Affairs Division, Accounting and Finance Department, Board of Directors.</w:t>
            </w:r>
          </w:p>
          <w:p w14:paraId="67041CE9" w14:textId="77777777" w:rsidR="00A94A7A" w:rsidRPr="00205125" w:rsidRDefault="00A94A7A" w:rsidP="002B6E8E">
            <w:pPr>
              <w:rPr>
                <w:rFonts w:ascii="Times New Roman" w:hAnsi="Times New Roman"/>
                <w:b/>
                <w:szCs w:val="28"/>
              </w:rPr>
            </w:pPr>
            <w:r w:rsidRPr="00205125">
              <w:rPr>
                <w:rFonts w:ascii="Times New Roman" w:hAnsi="Times New Roman"/>
                <w:b/>
                <w:szCs w:val="28"/>
              </w:rPr>
              <w:t xml:space="preserve">  </w:t>
            </w:r>
          </w:p>
          <w:p w14:paraId="23D60CBC" w14:textId="77777777" w:rsidR="00A94A7A" w:rsidRPr="00205125" w:rsidRDefault="00A94A7A" w:rsidP="002B6E8E">
            <w:pPr>
              <w:rPr>
                <w:szCs w:val="28"/>
              </w:rPr>
            </w:pPr>
          </w:p>
          <w:p w14:paraId="65B345F6" w14:textId="77777777" w:rsidR="00A94A7A" w:rsidRPr="00205125" w:rsidRDefault="00A94A7A" w:rsidP="002B6E8E">
            <w:pPr>
              <w:rPr>
                <w:szCs w:val="28"/>
              </w:rPr>
            </w:pPr>
          </w:p>
        </w:tc>
        <w:tc>
          <w:tcPr>
            <w:tcW w:w="5160" w:type="dxa"/>
          </w:tcPr>
          <w:p w14:paraId="298FDB04" w14:textId="77777777" w:rsidR="00A94A7A" w:rsidRPr="00205125" w:rsidRDefault="00A94A7A" w:rsidP="0069033A">
            <w:pPr>
              <w:rPr>
                <w:b/>
                <w:bCs/>
                <w:szCs w:val="28"/>
              </w:rPr>
            </w:pPr>
          </w:p>
          <w:p w14:paraId="0ED1EA78" w14:textId="77777777" w:rsidR="00A94A7A" w:rsidRPr="00205125" w:rsidRDefault="00A94A7A" w:rsidP="00C92251">
            <w:pPr>
              <w:spacing w:before="0" w:after="0"/>
              <w:jc w:val="center"/>
              <w:rPr>
                <w:rFonts w:ascii="Times New Roman" w:hAnsi="Times New Roman"/>
                <w:b/>
                <w:bCs/>
                <w:szCs w:val="28"/>
              </w:rPr>
            </w:pPr>
            <w:r w:rsidRPr="00205125">
              <w:rPr>
                <w:rFonts w:ascii="Times New Roman" w:hAnsi="Times New Roman"/>
                <w:b/>
                <w:bCs/>
                <w:szCs w:val="28"/>
              </w:rPr>
              <w:t>ON BEHALF OF THE BOARD OF DIRECTORS</w:t>
            </w:r>
          </w:p>
          <w:p w14:paraId="261CB20C" w14:textId="7E6DA29C" w:rsidR="00A94A7A" w:rsidRPr="00205125" w:rsidRDefault="00432AE7" w:rsidP="00C92251">
            <w:pPr>
              <w:spacing w:before="0" w:after="0"/>
              <w:jc w:val="center"/>
              <w:rPr>
                <w:b/>
                <w:bCs/>
                <w:szCs w:val="28"/>
              </w:rPr>
            </w:pPr>
            <w:r w:rsidRPr="00205125">
              <w:rPr>
                <w:rFonts w:ascii="Times New Roman" w:hAnsi="Times New Roman"/>
                <w:b/>
                <w:bCs/>
                <w:szCs w:val="28"/>
              </w:rPr>
              <w:t>CHAIR</w:t>
            </w:r>
            <w:r w:rsidR="00F523B3">
              <w:rPr>
                <w:rFonts w:ascii="Times New Roman" w:hAnsi="Times New Roman"/>
                <w:b/>
                <w:bCs/>
                <w:szCs w:val="28"/>
              </w:rPr>
              <w:t>MAN</w:t>
            </w:r>
          </w:p>
          <w:p w14:paraId="35E72F88" w14:textId="77777777" w:rsidR="00C92251" w:rsidRPr="00205125" w:rsidRDefault="00C92251" w:rsidP="00A828B2">
            <w:pPr>
              <w:pStyle w:val="BodyTextFirstIndent"/>
              <w:spacing w:after="0"/>
              <w:ind w:firstLine="0"/>
              <w:jc w:val="center"/>
              <w:rPr>
                <w:noProof/>
                <w:szCs w:val="28"/>
              </w:rPr>
            </w:pPr>
          </w:p>
          <w:p w14:paraId="01173E97" w14:textId="77777777" w:rsidR="00E26B41" w:rsidRPr="00205125" w:rsidRDefault="00A94A7A" w:rsidP="00A828B2">
            <w:pPr>
              <w:pStyle w:val="BodyTextFirstIndent"/>
              <w:spacing w:after="0"/>
              <w:ind w:firstLine="0"/>
              <w:jc w:val="center"/>
              <w:rPr>
                <w:noProof/>
                <w:szCs w:val="28"/>
              </w:rPr>
            </w:pPr>
            <w:r w:rsidRPr="00205125">
              <w:rPr>
                <w:noProof/>
                <w:szCs w:val="28"/>
              </w:rPr>
              <w:t xml:space="preserve">           </w:t>
            </w:r>
          </w:p>
          <w:p w14:paraId="73C8D396" w14:textId="77777777" w:rsidR="00A94A7A" w:rsidRPr="00205125" w:rsidRDefault="00A94A7A" w:rsidP="002B6E8E">
            <w:pPr>
              <w:pStyle w:val="BodyTextFirstIndent"/>
              <w:spacing w:after="0"/>
              <w:ind w:firstLine="0"/>
              <w:jc w:val="center"/>
              <w:rPr>
                <w:noProof/>
                <w:szCs w:val="28"/>
              </w:rPr>
            </w:pPr>
          </w:p>
          <w:p w14:paraId="7A6A0C30" w14:textId="77777777" w:rsidR="00A94A7A" w:rsidRPr="00EB6C9B" w:rsidRDefault="002B3969" w:rsidP="00F523B3">
            <w:pPr>
              <w:jc w:val="center"/>
              <w:rPr>
                <w:rFonts w:ascii="Times New Roman" w:hAnsi="Times New Roman"/>
                <w:b/>
                <w:szCs w:val="28"/>
              </w:rPr>
            </w:pPr>
            <w:r w:rsidRPr="00205125">
              <w:rPr>
                <w:rFonts w:ascii="Times New Roman" w:hAnsi="Times New Roman"/>
                <w:b/>
                <w:szCs w:val="28"/>
              </w:rPr>
              <w:t>Ha Quang Hien</w:t>
            </w:r>
          </w:p>
          <w:p w14:paraId="51628BFE" w14:textId="77777777" w:rsidR="00A94A7A" w:rsidRPr="00EB6C9B" w:rsidRDefault="00A94A7A" w:rsidP="002B6E8E">
            <w:pPr>
              <w:pStyle w:val="BodyTextFirstIndent"/>
              <w:spacing w:after="0"/>
              <w:ind w:firstLine="0"/>
              <w:jc w:val="center"/>
              <w:rPr>
                <w:rFonts w:ascii="Times New Roman" w:hAnsi="Times New Roman"/>
                <w:b/>
                <w:iCs/>
                <w:szCs w:val="28"/>
              </w:rPr>
            </w:pPr>
          </w:p>
        </w:tc>
      </w:tr>
    </w:tbl>
    <w:p w14:paraId="66199CEA" w14:textId="77777777" w:rsidR="00A94A7A" w:rsidRPr="00AF6066" w:rsidRDefault="00A94A7A" w:rsidP="007B7BB6">
      <w:pPr>
        <w:spacing w:after="0" w:line="264" w:lineRule="auto"/>
        <w:ind w:firstLine="567"/>
        <w:jc w:val="both"/>
        <w:rPr>
          <w:rFonts w:ascii="Times New Roman" w:hAnsi="Times New Roman"/>
          <w:szCs w:val="28"/>
        </w:rPr>
      </w:pPr>
    </w:p>
    <w:p w14:paraId="7FA5A53B" w14:textId="77777777" w:rsidR="00230931" w:rsidRPr="00AF6066" w:rsidRDefault="00230931" w:rsidP="007B7BB6">
      <w:pPr>
        <w:spacing w:after="0" w:line="264" w:lineRule="auto"/>
        <w:ind w:firstLine="567"/>
        <w:jc w:val="both"/>
        <w:rPr>
          <w:rFonts w:ascii="Times New Roman" w:hAnsi="Times New Roman"/>
          <w:szCs w:val="28"/>
        </w:rPr>
      </w:pPr>
    </w:p>
    <w:sectPr w:rsidR="00230931" w:rsidRPr="00AF6066" w:rsidSect="005A6AA5">
      <w:headerReference w:type="even" r:id="rId9"/>
      <w:headerReference w:type="default" r:id="rId10"/>
      <w:footerReference w:type="even" r:id="rId11"/>
      <w:footerReference w:type="default" r:id="rId12"/>
      <w:headerReference w:type="first" r:id="rId13"/>
      <w:footerReference w:type="first" r:id="rId14"/>
      <w:pgSz w:w="11907" w:h="16840" w:code="9"/>
      <w:pgMar w:top="576" w:right="992" w:bottom="432" w:left="1699" w:header="562" w:footer="377" w:gutter="0"/>
      <w:pgNumType w:start="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2802A" w14:textId="77777777" w:rsidR="00392173" w:rsidRDefault="00392173" w:rsidP="003063B7">
      <w:pPr>
        <w:spacing w:before="0" w:after="0"/>
      </w:pPr>
      <w:r>
        <w:separator/>
      </w:r>
    </w:p>
  </w:endnote>
  <w:endnote w:type="continuationSeparator" w:id="0">
    <w:p w14:paraId="7FBB47C1" w14:textId="77777777" w:rsidR="00392173" w:rsidRDefault="00392173" w:rsidP="003063B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I-Palati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10408" w14:textId="77777777" w:rsidR="005A6AA5" w:rsidRDefault="005A6A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DD66" w14:textId="77777777" w:rsidR="005A6AA5" w:rsidRPr="005A6AA5" w:rsidRDefault="005A6AA5">
    <w:pPr>
      <w:pStyle w:val="Footer"/>
      <w:jc w:val="center"/>
      <w:rPr>
        <w:rFonts w:ascii="Times New Roman" w:hAnsi="Times New Roman"/>
        <w:sz w:val="24"/>
        <w:szCs w:val="24"/>
      </w:rPr>
    </w:pPr>
    <w:r w:rsidRPr="005A6AA5">
      <w:rPr>
        <w:rFonts w:ascii="Times New Roman" w:hAnsi="Times New Roman"/>
        <w:sz w:val="24"/>
        <w:szCs w:val="24"/>
      </w:rPr>
      <w:fldChar w:fldCharType="begin"/>
    </w:r>
    <w:r w:rsidRPr="005A6AA5">
      <w:rPr>
        <w:rFonts w:ascii="Times New Roman" w:hAnsi="Times New Roman"/>
        <w:sz w:val="24"/>
        <w:szCs w:val="24"/>
      </w:rPr>
      <w:instrText xml:space="preserve"> PAGE   \* MERGEFORMAT </w:instrText>
    </w:r>
    <w:r w:rsidRPr="005A6AA5">
      <w:rPr>
        <w:rFonts w:ascii="Times New Roman" w:hAnsi="Times New Roman"/>
        <w:sz w:val="24"/>
        <w:szCs w:val="24"/>
      </w:rPr>
      <w:fldChar w:fldCharType="separate"/>
    </w:r>
    <w:r w:rsidR="00260C92">
      <w:rPr>
        <w:rFonts w:ascii="Times New Roman" w:hAnsi="Times New Roman"/>
        <w:noProof/>
        <w:sz w:val="24"/>
        <w:szCs w:val="24"/>
      </w:rPr>
      <w:t>8</w:t>
    </w:r>
    <w:r w:rsidRPr="005A6AA5">
      <w:rPr>
        <w:rFonts w:ascii="Times New Roman" w:hAnsi="Times New Roman"/>
        <w:noProof/>
        <w:sz w:val="24"/>
        <w:szCs w:val="24"/>
      </w:rPr>
      <w:fldChar w:fldCharType="end"/>
    </w:r>
  </w:p>
  <w:p w14:paraId="15DA8539" w14:textId="77777777" w:rsidR="0000139F" w:rsidRPr="00077B66" w:rsidRDefault="0000139F" w:rsidP="00077B66">
    <w:pPr>
      <w:pStyle w:val="Footer"/>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EC240" w14:textId="77777777" w:rsidR="005A6AA5" w:rsidRDefault="005A6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CAE0D" w14:textId="77777777" w:rsidR="00392173" w:rsidRDefault="00392173" w:rsidP="003063B7">
      <w:pPr>
        <w:spacing w:before="0" w:after="0"/>
      </w:pPr>
      <w:r>
        <w:separator/>
      </w:r>
    </w:p>
  </w:footnote>
  <w:footnote w:type="continuationSeparator" w:id="0">
    <w:p w14:paraId="4474EE66" w14:textId="77777777" w:rsidR="00392173" w:rsidRDefault="00392173" w:rsidP="003063B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4935" w14:textId="77777777" w:rsidR="005A6AA5" w:rsidRDefault="005A6A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FD6B3" w14:textId="77777777" w:rsidR="00BE12AA" w:rsidRPr="007C116A" w:rsidRDefault="00BE12AA" w:rsidP="00ED5797">
    <w:pPr>
      <w:pStyle w:val="Header"/>
      <w:tabs>
        <w:tab w:val="clear" w:pos="4680"/>
        <w:tab w:val="clear" w:pos="9360"/>
      </w:tabs>
      <w:rPr>
        <w:rFonts w:ascii="Times New Roman" w:hAnsi="Times New Roman"/>
        <w:i/>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E23B8" w14:textId="77777777" w:rsidR="005A6AA5" w:rsidRDefault="005A6A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B4133"/>
    <w:multiLevelType w:val="hybridMultilevel"/>
    <w:tmpl w:val="24D082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8421EC"/>
    <w:multiLevelType w:val="hybridMultilevel"/>
    <w:tmpl w:val="06065AE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3CC3BC5"/>
    <w:multiLevelType w:val="hybridMultilevel"/>
    <w:tmpl w:val="0480EB3E"/>
    <w:lvl w:ilvl="0" w:tplc="6F4C3296">
      <w:start w:val="2"/>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 w15:restartNumberingAfterBreak="0">
    <w:nsid w:val="15F63A72"/>
    <w:multiLevelType w:val="hybridMultilevel"/>
    <w:tmpl w:val="C7AEE674"/>
    <w:lvl w:ilvl="0" w:tplc="E5ACB058">
      <w:start w:val="1"/>
      <w:numFmt w:val="bullet"/>
      <w:lvlText w:val="-"/>
      <w:lvlJc w:val="left"/>
      <w:pPr>
        <w:ind w:left="1440" w:hanging="360"/>
      </w:pPr>
      <w:rPr>
        <w:rFonts w:ascii="Sylfaen" w:hAnsi="Sylfaen" w:hint="default"/>
        <w:b w:val="0"/>
        <w:i w:val="0"/>
        <w:sz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B587B16"/>
    <w:multiLevelType w:val="hybridMultilevel"/>
    <w:tmpl w:val="A19C7A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FAE5630"/>
    <w:multiLevelType w:val="hybridMultilevel"/>
    <w:tmpl w:val="4A5E4B64"/>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83138C"/>
    <w:multiLevelType w:val="hybridMultilevel"/>
    <w:tmpl w:val="2090980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6A27A5B"/>
    <w:multiLevelType w:val="hybridMultilevel"/>
    <w:tmpl w:val="AF4812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4D94403"/>
    <w:multiLevelType w:val="hybridMultilevel"/>
    <w:tmpl w:val="E154EF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5CB31064"/>
    <w:multiLevelType w:val="hybridMultilevel"/>
    <w:tmpl w:val="1108D9C0"/>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46115"/>
    <w:multiLevelType w:val="hybridMultilevel"/>
    <w:tmpl w:val="80C2FB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E80249E"/>
    <w:multiLevelType w:val="hybridMultilevel"/>
    <w:tmpl w:val="013494D6"/>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FA3969"/>
    <w:multiLevelType w:val="hybridMultilevel"/>
    <w:tmpl w:val="6720B1E4"/>
    <w:lvl w:ilvl="0" w:tplc="0B0ACE18">
      <w:start w:val="1"/>
      <w:numFmt w:val="bullet"/>
      <w:lvlText w:val=""/>
      <w:lvlJc w:val="left"/>
      <w:pPr>
        <w:ind w:left="1440" w:hanging="360"/>
      </w:pPr>
      <w:rPr>
        <w:rFonts w:ascii="Symbol" w:hAnsi="Symbol" w:hint="default"/>
        <w:b w:val="0"/>
        <w:i w:val="0"/>
        <w:sz w:val="26"/>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D53273"/>
    <w:multiLevelType w:val="hybridMultilevel"/>
    <w:tmpl w:val="23A03BBC"/>
    <w:lvl w:ilvl="0" w:tplc="8578CC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1D8438F"/>
    <w:multiLevelType w:val="hybridMultilevel"/>
    <w:tmpl w:val="1AEAF5B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166285552">
    <w:abstractNumId w:val="13"/>
  </w:num>
  <w:num w:numId="2" w16cid:durableId="606497951">
    <w:abstractNumId w:val="4"/>
  </w:num>
  <w:num w:numId="3" w16cid:durableId="1797941152">
    <w:abstractNumId w:val="7"/>
  </w:num>
  <w:num w:numId="4" w16cid:durableId="660886729">
    <w:abstractNumId w:val="3"/>
  </w:num>
  <w:num w:numId="5" w16cid:durableId="2018000774">
    <w:abstractNumId w:val="10"/>
  </w:num>
  <w:num w:numId="6" w16cid:durableId="698432700">
    <w:abstractNumId w:val="0"/>
  </w:num>
  <w:num w:numId="7" w16cid:durableId="1006590610">
    <w:abstractNumId w:val="5"/>
  </w:num>
  <w:num w:numId="8" w16cid:durableId="1411004317">
    <w:abstractNumId w:val="9"/>
  </w:num>
  <w:num w:numId="9" w16cid:durableId="907957303">
    <w:abstractNumId w:val="11"/>
  </w:num>
  <w:num w:numId="10" w16cid:durableId="1007286">
    <w:abstractNumId w:val="12"/>
  </w:num>
  <w:num w:numId="11" w16cid:durableId="714501002">
    <w:abstractNumId w:val="6"/>
  </w:num>
  <w:num w:numId="12" w16cid:durableId="1585989080">
    <w:abstractNumId w:val="2"/>
  </w:num>
  <w:num w:numId="13" w16cid:durableId="1140611945">
    <w:abstractNumId w:val="1"/>
  </w:num>
  <w:num w:numId="14" w16cid:durableId="319696071">
    <w:abstractNumId w:val="8"/>
  </w:num>
  <w:num w:numId="15" w16cid:durableId="1503750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Ref" w:val="59815-v3\HCMDMS\HCMHKN"/>
    <w:docVar w:name="Ref2" w:val="59815-v3\HCMHKN"/>
    <w:docVar w:name="WhichCity" w:val="Ho Chi Minh"/>
  </w:docVars>
  <w:rsids>
    <w:rsidRoot w:val="00CD160F"/>
    <w:rsid w:val="0000139F"/>
    <w:rsid w:val="00001972"/>
    <w:rsid w:val="00003EBB"/>
    <w:rsid w:val="000043D8"/>
    <w:rsid w:val="000107EA"/>
    <w:rsid w:val="000150AC"/>
    <w:rsid w:val="0002080B"/>
    <w:rsid w:val="00022B58"/>
    <w:rsid w:val="0002410D"/>
    <w:rsid w:val="00026DE0"/>
    <w:rsid w:val="000325B7"/>
    <w:rsid w:val="000345E9"/>
    <w:rsid w:val="000373E0"/>
    <w:rsid w:val="000416A2"/>
    <w:rsid w:val="00043559"/>
    <w:rsid w:val="00044E37"/>
    <w:rsid w:val="00045406"/>
    <w:rsid w:val="0004566B"/>
    <w:rsid w:val="00047D53"/>
    <w:rsid w:val="00055A13"/>
    <w:rsid w:val="0006284D"/>
    <w:rsid w:val="000640EA"/>
    <w:rsid w:val="00074F88"/>
    <w:rsid w:val="0007631B"/>
    <w:rsid w:val="0007722F"/>
    <w:rsid w:val="00077B66"/>
    <w:rsid w:val="00077C57"/>
    <w:rsid w:val="00080EB6"/>
    <w:rsid w:val="000843C6"/>
    <w:rsid w:val="00087273"/>
    <w:rsid w:val="00091B99"/>
    <w:rsid w:val="00092041"/>
    <w:rsid w:val="000976E1"/>
    <w:rsid w:val="00097BF9"/>
    <w:rsid w:val="00097D56"/>
    <w:rsid w:val="000A3B0A"/>
    <w:rsid w:val="000A5F2A"/>
    <w:rsid w:val="000A7514"/>
    <w:rsid w:val="000B0E32"/>
    <w:rsid w:val="000B2770"/>
    <w:rsid w:val="000B367F"/>
    <w:rsid w:val="000B75B6"/>
    <w:rsid w:val="000B7C3E"/>
    <w:rsid w:val="000C1621"/>
    <w:rsid w:val="000C57DB"/>
    <w:rsid w:val="000C76D4"/>
    <w:rsid w:val="000D0A22"/>
    <w:rsid w:val="000D32AD"/>
    <w:rsid w:val="000D45AC"/>
    <w:rsid w:val="000E101A"/>
    <w:rsid w:val="000E1F25"/>
    <w:rsid w:val="000E2180"/>
    <w:rsid w:val="000E3165"/>
    <w:rsid w:val="000F780E"/>
    <w:rsid w:val="001054F0"/>
    <w:rsid w:val="00106DD5"/>
    <w:rsid w:val="00110224"/>
    <w:rsid w:val="001121BE"/>
    <w:rsid w:val="0011399D"/>
    <w:rsid w:val="001147CA"/>
    <w:rsid w:val="00120BB7"/>
    <w:rsid w:val="00121691"/>
    <w:rsid w:val="0012403A"/>
    <w:rsid w:val="00125AE1"/>
    <w:rsid w:val="00134AE5"/>
    <w:rsid w:val="001370AE"/>
    <w:rsid w:val="0013779E"/>
    <w:rsid w:val="001410DD"/>
    <w:rsid w:val="00147335"/>
    <w:rsid w:val="001515C9"/>
    <w:rsid w:val="0015193A"/>
    <w:rsid w:val="00157414"/>
    <w:rsid w:val="0016030B"/>
    <w:rsid w:val="0016106E"/>
    <w:rsid w:val="001669CA"/>
    <w:rsid w:val="00167EB7"/>
    <w:rsid w:val="00170201"/>
    <w:rsid w:val="00170A8E"/>
    <w:rsid w:val="001711C4"/>
    <w:rsid w:val="00172414"/>
    <w:rsid w:val="0017323B"/>
    <w:rsid w:val="001750DA"/>
    <w:rsid w:val="001843AB"/>
    <w:rsid w:val="00186CA5"/>
    <w:rsid w:val="001872BD"/>
    <w:rsid w:val="001876A5"/>
    <w:rsid w:val="00187FEE"/>
    <w:rsid w:val="00191964"/>
    <w:rsid w:val="00191B2E"/>
    <w:rsid w:val="00194DFD"/>
    <w:rsid w:val="001964A3"/>
    <w:rsid w:val="001973CE"/>
    <w:rsid w:val="0019768C"/>
    <w:rsid w:val="001A1364"/>
    <w:rsid w:val="001A6E7D"/>
    <w:rsid w:val="001B0D40"/>
    <w:rsid w:val="001B12A1"/>
    <w:rsid w:val="001B3508"/>
    <w:rsid w:val="001B4B20"/>
    <w:rsid w:val="001B7865"/>
    <w:rsid w:val="001C2AA7"/>
    <w:rsid w:val="001C48AB"/>
    <w:rsid w:val="001C4EA2"/>
    <w:rsid w:val="001C6DBF"/>
    <w:rsid w:val="001D20E3"/>
    <w:rsid w:val="001E4512"/>
    <w:rsid w:val="001F14A2"/>
    <w:rsid w:val="001F4FD0"/>
    <w:rsid w:val="001F535E"/>
    <w:rsid w:val="001F5799"/>
    <w:rsid w:val="001F76D1"/>
    <w:rsid w:val="0020459C"/>
    <w:rsid w:val="00205125"/>
    <w:rsid w:val="002054AF"/>
    <w:rsid w:val="00205E94"/>
    <w:rsid w:val="00212A0A"/>
    <w:rsid w:val="00213FF8"/>
    <w:rsid w:val="00214A3A"/>
    <w:rsid w:val="00217699"/>
    <w:rsid w:val="0022512F"/>
    <w:rsid w:val="002257A9"/>
    <w:rsid w:val="00226479"/>
    <w:rsid w:val="00227CAB"/>
    <w:rsid w:val="00230931"/>
    <w:rsid w:val="00241DB8"/>
    <w:rsid w:val="00247BD7"/>
    <w:rsid w:val="00260C92"/>
    <w:rsid w:val="00264B3D"/>
    <w:rsid w:val="00266A5A"/>
    <w:rsid w:val="00272D5D"/>
    <w:rsid w:val="00273390"/>
    <w:rsid w:val="00273AEC"/>
    <w:rsid w:val="00274BD6"/>
    <w:rsid w:val="00276315"/>
    <w:rsid w:val="00276869"/>
    <w:rsid w:val="0028039B"/>
    <w:rsid w:val="00280885"/>
    <w:rsid w:val="002813C7"/>
    <w:rsid w:val="00281596"/>
    <w:rsid w:val="002836FF"/>
    <w:rsid w:val="0028484F"/>
    <w:rsid w:val="00287D6A"/>
    <w:rsid w:val="00290D3C"/>
    <w:rsid w:val="00291F2A"/>
    <w:rsid w:val="002925CC"/>
    <w:rsid w:val="00292A0C"/>
    <w:rsid w:val="002933BE"/>
    <w:rsid w:val="00294264"/>
    <w:rsid w:val="00294BEB"/>
    <w:rsid w:val="002968AD"/>
    <w:rsid w:val="002A4EF3"/>
    <w:rsid w:val="002B0C79"/>
    <w:rsid w:val="002B0CCF"/>
    <w:rsid w:val="002B3969"/>
    <w:rsid w:val="002B4B0B"/>
    <w:rsid w:val="002B6824"/>
    <w:rsid w:val="002B6E8E"/>
    <w:rsid w:val="002B7E05"/>
    <w:rsid w:val="002B7E32"/>
    <w:rsid w:val="002D0728"/>
    <w:rsid w:val="002D331F"/>
    <w:rsid w:val="002D3347"/>
    <w:rsid w:val="002D343E"/>
    <w:rsid w:val="002D355A"/>
    <w:rsid w:val="002D5055"/>
    <w:rsid w:val="002D6021"/>
    <w:rsid w:val="002E2649"/>
    <w:rsid w:val="002F0920"/>
    <w:rsid w:val="002F13AC"/>
    <w:rsid w:val="002F231C"/>
    <w:rsid w:val="002F2987"/>
    <w:rsid w:val="002F2F3A"/>
    <w:rsid w:val="002F36F4"/>
    <w:rsid w:val="00302604"/>
    <w:rsid w:val="00305991"/>
    <w:rsid w:val="003063B7"/>
    <w:rsid w:val="003147C1"/>
    <w:rsid w:val="003225C8"/>
    <w:rsid w:val="00323B66"/>
    <w:rsid w:val="00325504"/>
    <w:rsid w:val="00327C10"/>
    <w:rsid w:val="0033491E"/>
    <w:rsid w:val="003354D9"/>
    <w:rsid w:val="00347C53"/>
    <w:rsid w:val="003506FF"/>
    <w:rsid w:val="00350A5E"/>
    <w:rsid w:val="00351956"/>
    <w:rsid w:val="0035561D"/>
    <w:rsid w:val="003557FE"/>
    <w:rsid w:val="00356612"/>
    <w:rsid w:val="00361C64"/>
    <w:rsid w:val="0036268C"/>
    <w:rsid w:val="003657F2"/>
    <w:rsid w:val="00371DA0"/>
    <w:rsid w:val="00372827"/>
    <w:rsid w:val="00374A75"/>
    <w:rsid w:val="00375241"/>
    <w:rsid w:val="00390A04"/>
    <w:rsid w:val="00390D7B"/>
    <w:rsid w:val="0039199F"/>
    <w:rsid w:val="00392173"/>
    <w:rsid w:val="00393C9A"/>
    <w:rsid w:val="0039673B"/>
    <w:rsid w:val="003974C2"/>
    <w:rsid w:val="003A0AA3"/>
    <w:rsid w:val="003A260C"/>
    <w:rsid w:val="003A6150"/>
    <w:rsid w:val="003B3568"/>
    <w:rsid w:val="003B40BF"/>
    <w:rsid w:val="003B40F1"/>
    <w:rsid w:val="003B69E6"/>
    <w:rsid w:val="003C0EED"/>
    <w:rsid w:val="003C4ECF"/>
    <w:rsid w:val="003C7C95"/>
    <w:rsid w:val="003D016C"/>
    <w:rsid w:val="003D1B98"/>
    <w:rsid w:val="003D43D7"/>
    <w:rsid w:val="003D43E4"/>
    <w:rsid w:val="003D442A"/>
    <w:rsid w:val="003D4523"/>
    <w:rsid w:val="003D52CE"/>
    <w:rsid w:val="003E1CA2"/>
    <w:rsid w:val="003E40FE"/>
    <w:rsid w:val="003E4A24"/>
    <w:rsid w:val="003E553A"/>
    <w:rsid w:val="003E6177"/>
    <w:rsid w:val="003E6C52"/>
    <w:rsid w:val="003E6EDE"/>
    <w:rsid w:val="003F38F8"/>
    <w:rsid w:val="003F3D2F"/>
    <w:rsid w:val="003F3E61"/>
    <w:rsid w:val="003F77D3"/>
    <w:rsid w:val="0040253F"/>
    <w:rsid w:val="00403AD8"/>
    <w:rsid w:val="00404DBF"/>
    <w:rsid w:val="0040669D"/>
    <w:rsid w:val="00410CDD"/>
    <w:rsid w:val="00410EBB"/>
    <w:rsid w:val="0041406D"/>
    <w:rsid w:val="00415681"/>
    <w:rsid w:val="00420448"/>
    <w:rsid w:val="004206D8"/>
    <w:rsid w:val="00421741"/>
    <w:rsid w:val="00422CCA"/>
    <w:rsid w:val="00432AE7"/>
    <w:rsid w:val="00442660"/>
    <w:rsid w:val="004444F9"/>
    <w:rsid w:val="004518B0"/>
    <w:rsid w:val="0045756F"/>
    <w:rsid w:val="00463C55"/>
    <w:rsid w:val="00466758"/>
    <w:rsid w:val="00466B18"/>
    <w:rsid w:val="00467B7F"/>
    <w:rsid w:val="00477C1E"/>
    <w:rsid w:val="00483D6B"/>
    <w:rsid w:val="00486D8C"/>
    <w:rsid w:val="0049484E"/>
    <w:rsid w:val="00494998"/>
    <w:rsid w:val="004967EA"/>
    <w:rsid w:val="00496EEE"/>
    <w:rsid w:val="004A265B"/>
    <w:rsid w:val="004B082F"/>
    <w:rsid w:val="004B17C2"/>
    <w:rsid w:val="004B3502"/>
    <w:rsid w:val="004C321A"/>
    <w:rsid w:val="004C394D"/>
    <w:rsid w:val="004C54CE"/>
    <w:rsid w:val="004C5FAE"/>
    <w:rsid w:val="004C6630"/>
    <w:rsid w:val="004D0D4C"/>
    <w:rsid w:val="004D5B26"/>
    <w:rsid w:val="004E07B4"/>
    <w:rsid w:val="004E13DE"/>
    <w:rsid w:val="004E3C5C"/>
    <w:rsid w:val="004E4F00"/>
    <w:rsid w:val="004E5768"/>
    <w:rsid w:val="004F2DEF"/>
    <w:rsid w:val="004F3283"/>
    <w:rsid w:val="004F4A42"/>
    <w:rsid w:val="004F4E7B"/>
    <w:rsid w:val="004F5EDA"/>
    <w:rsid w:val="004F6EB4"/>
    <w:rsid w:val="00500B7D"/>
    <w:rsid w:val="00506B88"/>
    <w:rsid w:val="00507CD7"/>
    <w:rsid w:val="00513CEB"/>
    <w:rsid w:val="0052254F"/>
    <w:rsid w:val="005236BB"/>
    <w:rsid w:val="00530AD5"/>
    <w:rsid w:val="00534B3B"/>
    <w:rsid w:val="00534B4A"/>
    <w:rsid w:val="00535D0A"/>
    <w:rsid w:val="0054448F"/>
    <w:rsid w:val="00544D26"/>
    <w:rsid w:val="005524E9"/>
    <w:rsid w:val="0055339E"/>
    <w:rsid w:val="005566D4"/>
    <w:rsid w:val="00557EE0"/>
    <w:rsid w:val="00564997"/>
    <w:rsid w:val="00570A38"/>
    <w:rsid w:val="0057192E"/>
    <w:rsid w:val="00577FAD"/>
    <w:rsid w:val="00581763"/>
    <w:rsid w:val="00581E48"/>
    <w:rsid w:val="00583F77"/>
    <w:rsid w:val="00586A0A"/>
    <w:rsid w:val="00587681"/>
    <w:rsid w:val="005878E2"/>
    <w:rsid w:val="00590CCD"/>
    <w:rsid w:val="00594B54"/>
    <w:rsid w:val="00594EB1"/>
    <w:rsid w:val="00596675"/>
    <w:rsid w:val="005A0C9F"/>
    <w:rsid w:val="005A12FF"/>
    <w:rsid w:val="005A5A99"/>
    <w:rsid w:val="005A6AA5"/>
    <w:rsid w:val="005A6E1A"/>
    <w:rsid w:val="005A752F"/>
    <w:rsid w:val="005B1394"/>
    <w:rsid w:val="005B7546"/>
    <w:rsid w:val="005B7C8A"/>
    <w:rsid w:val="005C2789"/>
    <w:rsid w:val="005C2B27"/>
    <w:rsid w:val="005C6E75"/>
    <w:rsid w:val="005C707F"/>
    <w:rsid w:val="005D6F6D"/>
    <w:rsid w:val="005E2EF7"/>
    <w:rsid w:val="005F207C"/>
    <w:rsid w:val="005F35A8"/>
    <w:rsid w:val="006017F2"/>
    <w:rsid w:val="0060644F"/>
    <w:rsid w:val="00606B75"/>
    <w:rsid w:val="00617C54"/>
    <w:rsid w:val="00617E62"/>
    <w:rsid w:val="00617EBA"/>
    <w:rsid w:val="00630E88"/>
    <w:rsid w:val="006344B6"/>
    <w:rsid w:val="00634AA5"/>
    <w:rsid w:val="006375E0"/>
    <w:rsid w:val="00644172"/>
    <w:rsid w:val="00647D69"/>
    <w:rsid w:val="0065057B"/>
    <w:rsid w:val="006577DA"/>
    <w:rsid w:val="00660B0D"/>
    <w:rsid w:val="006646AF"/>
    <w:rsid w:val="006724D3"/>
    <w:rsid w:val="00672A14"/>
    <w:rsid w:val="00675D45"/>
    <w:rsid w:val="006768F3"/>
    <w:rsid w:val="0068324B"/>
    <w:rsid w:val="0068506C"/>
    <w:rsid w:val="006852B0"/>
    <w:rsid w:val="0068612D"/>
    <w:rsid w:val="0069033A"/>
    <w:rsid w:val="006958B5"/>
    <w:rsid w:val="00696175"/>
    <w:rsid w:val="006969AA"/>
    <w:rsid w:val="006A370D"/>
    <w:rsid w:val="006A6C14"/>
    <w:rsid w:val="006A7F67"/>
    <w:rsid w:val="006B2D22"/>
    <w:rsid w:val="006B62B7"/>
    <w:rsid w:val="006C2D73"/>
    <w:rsid w:val="006C4D99"/>
    <w:rsid w:val="006D2442"/>
    <w:rsid w:val="006E1C94"/>
    <w:rsid w:val="006E6A2E"/>
    <w:rsid w:val="006F3016"/>
    <w:rsid w:val="006F33D2"/>
    <w:rsid w:val="006F5BD6"/>
    <w:rsid w:val="006F6047"/>
    <w:rsid w:val="006F6850"/>
    <w:rsid w:val="00700F42"/>
    <w:rsid w:val="007010B2"/>
    <w:rsid w:val="0070449E"/>
    <w:rsid w:val="00706B57"/>
    <w:rsid w:val="00706E3A"/>
    <w:rsid w:val="00711C8A"/>
    <w:rsid w:val="007145FE"/>
    <w:rsid w:val="00715D45"/>
    <w:rsid w:val="007173DC"/>
    <w:rsid w:val="00717E3C"/>
    <w:rsid w:val="00722D09"/>
    <w:rsid w:val="00723C13"/>
    <w:rsid w:val="00725B14"/>
    <w:rsid w:val="0073281C"/>
    <w:rsid w:val="00734B7F"/>
    <w:rsid w:val="00735D50"/>
    <w:rsid w:val="00736C83"/>
    <w:rsid w:val="00740D53"/>
    <w:rsid w:val="00744E55"/>
    <w:rsid w:val="00747A57"/>
    <w:rsid w:val="0075222E"/>
    <w:rsid w:val="00760CF4"/>
    <w:rsid w:val="00761024"/>
    <w:rsid w:val="00764508"/>
    <w:rsid w:val="00767C57"/>
    <w:rsid w:val="007712D6"/>
    <w:rsid w:val="00776A86"/>
    <w:rsid w:val="00777D2F"/>
    <w:rsid w:val="007834DA"/>
    <w:rsid w:val="00784417"/>
    <w:rsid w:val="00784BC8"/>
    <w:rsid w:val="0079415E"/>
    <w:rsid w:val="007A31A0"/>
    <w:rsid w:val="007A31CF"/>
    <w:rsid w:val="007A37F0"/>
    <w:rsid w:val="007B024C"/>
    <w:rsid w:val="007B10DA"/>
    <w:rsid w:val="007B3435"/>
    <w:rsid w:val="007B6543"/>
    <w:rsid w:val="007B7BB6"/>
    <w:rsid w:val="007C116A"/>
    <w:rsid w:val="007C2FC6"/>
    <w:rsid w:val="007C49D4"/>
    <w:rsid w:val="007C6B41"/>
    <w:rsid w:val="007D02CC"/>
    <w:rsid w:val="007D0D32"/>
    <w:rsid w:val="007E0144"/>
    <w:rsid w:val="007E28D0"/>
    <w:rsid w:val="007E2C30"/>
    <w:rsid w:val="007F112E"/>
    <w:rsid w:val="007F5C0C"/>
    <w:rsid w:val="00800B5B"/>
    <w:rsid w:val="008025DB"/>
    <w:rsid w:val="0080520F"/>
    <w:rsid w:val="00806FA5"/>
    <w:rsid w:val="0081069B"/>
    <w:rsid w:val="008132DD"/>
    <w:rsid w:val="00820D11"/>
    <w:rsid w:val="008234D5"/>
    <w:rsid w:val="00824122"/>
    <w:rsid w:val="00824794"/>
    <w:rsid w:val="00831EEE"/>
    <w:rsid w:val="0083221C"/>
    <w:rsid w:val="00835313"/>
    <w:rsid w:val="008418C2"/>
    <w:rsid w:val="0084235E"/>
    <w:rsid w:val="00843401"/>
    <w:rsid w:val="0084482A"/>
    <w:rsid w:val="00845905"/>
    <w:rsid w:val="00850F8A"/>
    <w:rsid w:val="00851BB9"/>
    <w:rsid w:val="00862607"/>
    <w:rsid w:val="008712C5"/>
    <w:rsid w:val="00871E35"/>
    <w:rsid w:val="00872C68"/>
    <w:rsid w:val="00875434"/>
    <w:rsid w:val="0087678B"/>
    <w:rsid w:val="008818B9"/>
    <w:rsid w:val="00885705"/>
    <w:rsid w:val="00885C05"/>
    <w:rsid w:val="0088625F"/>
    <w:rsid w:val="00894648"/>
    <w:rsid w:val="008A3BC8"/>
    <w:rsid w:val="008A74A4"/>
    <w:rsid w:val="008B0D07"/>
    <w:rsid w:val="008B6806"/>
    <w:rsid w:val="008B6C0F"/>
    <w:rsid w:val="008C1402"/>
    <w:rsid w:val="008C395A"/>
    <w:rsid w:val="008C6472"/>
    <w:rsid w:val="008C7F34"/>
    <w:rsid w:val="008D0025"/>
    <w:rsid w:val="008E0583"/>
    <w:rsid w:val="008E2EBC"/>
    <w:rsid w:val="008E7CB4"/>
    <w:rsid w:val="008F09EB"/>
    <w:rsid w:val="008F2A2E"/>
    <w:rsid w:val="00902DD5"/>
    <w:rsid w:val="009044F0"/>
    <w:rsid w:val="009212A2"/>
    <w:rsid w:val="0093539E"/>
    <w:rsid w:val="00942710"/>
    <w:rsid w:val="00947827"/>
    <w:rsid w:val="00950A35"/>
    <w:rsid w:val="0095157D"/>
    <w:rsid w:val="00953C67"/>
    <w:rsid w:val="00953F41"/>
    <w:rsid w:val="00954466"/>
    <w:rsid w:val="00956A8E"/>
    <w:rsid w:val="009603B5"/>
    <w:rsid w:val="00964D22"/>
    <w:rsid w:val="00965032"/>
    <w:rsid w:val="00965BF9"/>
    <w:rsid w:val="00970709"/>
    <w:rsid w:val="00970F43"/>
    <w:rsid w:val="009806CB"/>
    <w:rsid w:val="009816A8"/>
    <w:rsid w:val="009819E0"/>
    <w:rsid w:val="00981ADB"/>
    <w:rsid w:val="00981BBF"/>
    <w:rsid w:val="00981C5D"/>
    <w:rsid w:val="00983E48"/>
    <w:rsid w:val="00990147"/>
    <w:rsid w:val="00993034"/>
    <w:rsid w:val="009932A0"/>
    <w:rsid w:val="009A1350"/>
    <w:rsid w:val="009A326B"/>
    <w:rsid w:val="009A52A9"/>
    <w:rsid w:val="009B2C42"/>
    <w:rsid w:val="009B588D"/>
    <w:rsid w:val="009B59AF"/>
    <w:rsid w:val="009B64F3"/>
    <w:rsid w:val="009C6A40"/>
    <w:rsid w:val="009C7FFE"/>
    <w:rsid w:val="009D2DBE"/>
    <w:rsid w:val="009D50B0"/>
    <w:rsid w:val="009D7D6E"/>
    <w:rsid w:val="009E6BB4"/>
    <w:rsid w:val="009E6BD9"/>
    <w:rsid w:val="00A013C3"/>
    <w:rsid w:val="00A02D64"/>
    <w:rsid w:val="00A06697"/>
    <w:rsid w:val="00A1082B"/>
    <w:rsid w:val="00A165EA"/>
    <w:rsid w:val="00A1667B"/>
    <w:rsid w:val="00A17A89"/>
    <w:rsid w:val="00A21E96"/>
    <w:rsid w:val="00A23FA7"/>
    <w:rsid w:val="00A276C2"/>
    <w:rsid w:val="00A27720"/>
    <w:rsid w:val="00A30DA5"/>
    <w:rsid w:val="00A3259A"/>
    <w:rsid w:val="00A327DA"/>
    <w:rsid w:val="00A35AEA"/>
    <w:rsid w:val="00A37FC8"/>
    <w:rsid w:val="00A40ECE"/>
    <w:rsid w:val="00A418B3"/>
    <w:rsid w:val="00A43577"/>
    <w:rsid w:val="00A44206"/>
    <w:rsid w:val="00A44AE5"/>
    <w:rsid w:val="00A543DB"/>
    <w:rsid w:val="00A5744B"/>
    <w:rsid w:val="00A60D41"/>
    <w:rsid w:val="00A62F0B"/>
    <w:rsid w:val="00A6430E"/>
    <w:rsid w:val="00A64F4D"/>
    <w:rsid w:val="00A675D9"/>
    <w:rsid w:val="00A81F79"/>
    <w:rsid w:val="00A828B2"/>
    <w:rsid w:val="00A901C8"/>
    <w:rsid w:val="00A92229"/>
    <w:rsid w:val="00A94A7A"/>
    <w:rsid w:val="00A95DCE"/>
    <w:rsid w:val="00A95EB2"/>
    <w:rsid w:val="00AA09EA"/>
    <w:rsid w:val="00AA3D0A"/>
    <w:rsid w:val="00AA3D93"/>
    <w:rsid w:val="00AA6627"/>
    <w:rsid w:val="00AB4E14"/>
    <w:rsid w:val="00AB62A5"/>
    <w:rsid w:val="00AB6C03"/>
    <w:rsid w:val="00AC0E59"/>
    <w:rsid w:val="00AC1645"/>
    <w:rsid w:val="00AC5443"/>
    <w:rsid w:val="00AC690B"/>
    <w:rsid w:val="00AC75A1"/>
    <w:rsid w:val="00AD1E3F"/>
    <w:rsid w:val="00AD2D70"/>
    <w:rsid w:val="00AD3019"/>
    <w:rsid w:val="00AE1657"/>
    <w:rsid w:val="00AE4687"/>
    <w:rsid w:val="00AF001F"/>
    <w:rsid w:val="00AF1ECE"/>
    <w:rsid w:val="00AF26A4"/>
    <w:rsid w:val="00AF2798"/>
    <w:rsid w:val="00AF2B05"/>
    <w:rsid w:val="00AF4229"/>
    <w:rsid w:val="00AF4CEB"/>
    <w:rsid w:val="00AF5AA3"/>
    <w:rsid w:val="00AF6066"/>
    <w:rsid w:val="00B02E9A"/>
    <w:rsid w:val="00B035F3"/>
    <w:rsid w:val="00B052A6"/>
    <w:rsid w:val="00B065F7"/>
    <w:rsid w:val="00B112C2"/>
    <w:rsid w:val="00B12770"/>
    <w:rsid w:val="00B1349F"/>
    <w:rsid w:val="00B14FD9"/>
    <w:rsid w:val="00B166B9"/>
    <w:rsid w:val="00B16F99"/>
    <w:rsid w:val="00B20305"/>
    <w:rsid w:val="00B30748"/>
    <w:rsid w:val="00B342B7"/>
    <w:rsid w:val="00B363F7"/>
    <w:rsid w:val="00B54D83"/>
    <w:rsid w:val="00B60827"/>
    <w:rsid w:val="00B6232C"/>
    <w:rsid w:val="00B641CC"/>
    <w:rsid w:val="00B671D3"/>
    <w:rsid w:val="00B673CE"/>
    <w:rsid w:val="00B7716F"/>
    <w:rsid w:val="00B813B4"/>
    <w:rsid w:val="00B81FF7"/>
    <w:rsid w:val="00B822E7"/>
    <w:rsid w:val="00B8257F"/>
    <w:rsid w:val="00B82F6C"/>
    <w:rsid w:val="00B849B6"/>
    <w:rsid w:val="00B9075B"/>
    <w:rsid w:val="00B93185"/>
    <w:rsid w:val="00B956F2"/>
    <w:rsid w:val="00B97D08"/>
    <w:rsid w:val="00BA281C"/>
    <w:rsid w:val="00BA42DB"/>
    <w:rsid w:val="00BA4E8F"/>
    <w:rsid w:val="00BA6F97"/>
    <w:rsid w:val="00BA74D3"/>
    <w:rsid w:val="00BA7DA8"/>
    <w:rsid w:val="00BB2B79"/>
    <w:rsid w:val="00BC0950"/>
    <w:rsid w:val="00BC3A92"/>
    <w:rsid w:val="00BC4310"/>
    <w:rsid w:val="00BD1F99"/>
    <w:rsid w:val="00BD30E7"/>
    <w:rsid w:val="00BD4972"/>
    <w:rsid w:val="00BE070B"/>
    <w:rsid w:val="00BE12AA"/>
    <w:rsid w:val="00BE73C6"/>
    <w:rsid w:val="00BE7A61"/>
    <w:rsid w:val="00BF0ACD"/>
    <w:rsid w:val="00BF3F9B"/>
    <w:rsid w:val="00C01E8D"/>
    <w:rsid w:val="00C02193"/>
    <w:rsid w:val="00C03179"/>
    <w:rsid w:val="00C03686"/>
    <w:rsid w:val="00C04300"/>
    <w:rsid w:val="00C06249"/>
    <w:rsid w:val="00C07B1D"/>
    <w:rsid w:val="00C10608"/>
    <w:rsid w:val="00C12A7B"/>
    <w:rsid w:val="00C15294"/>
    <w:rsid w:val="00C152FC"/>
    <w:rsid w:val="00C15788"/>
    <w:rsid w:val="00C172CA"/>
    <w:rsid w:val="00C17DFD"/>
    <w:rsid w:val="00C324EB"/>
    <w:rsid w:val="00C33B2D"/>
    <w:rsid w:val="00C3519E"/>
    <w:rsid w:val="00C37CA1"/>
    <w:rsid w:val="00C42E25"/>
    <w:rsid w:val="00C45393"/>
    <w:rsid w:val="00C459C3"/>
    <w:rsid w:val="00C47C82"/>
    <w:rsid w:val="00C5015C"/>
    <w:rsid w:val="00C570DD"/>
    <w:rsid w:val="00C6360D"/>
    <w:rsid w:val="00C645C3"/>
    <w:rsid w:val="00C6533E"/>
    <w:rsid w:val="00C66FAC"/>
    <w:rsid w:val="00C67BB8"/>
    <w:rsid w:val="00C708F9"/>
    <w:rsid w:val="00C761A1"/>
    <w:rsid w:val="00C77E91"/>
    <w:rsid w:val="00C81C8A"/>
    <w:rsid w:val="00C850DC"/>
    <w:rsid w:val="00C8552C"/>
    <w:rsid w:val="00C90F6B"/>
    <w:rsid w:val="00C913E6"/>
    <w:rsid w:val="00C914EF"/>
    <w:rsid w:val="00C92251"/>
    <w:rsid w:val="00C93328"/>
    <w:rsid w:val="00C95B3E"/>
    <w:rsid w:val="00CA4362"/>
    <w:rsid w:val="00CA776C"/>
    <w:rsid w:val="00CB157A"/>
    <w:rsid w:val="00CB2D25"/>
    <w:rsid w:val="00CC64C4"/>
    <w:rsid w:val="00CD160F"/>
    <w:rsid w:val="00CD3D7F"/>
    <w:rsid w:val="00CD3EB1"/>
    <w:rsid w:val="00CD4124"/>
    <w:rsid w:val="00CD481A"/>
    <w:rsid w:val="00CE2237"/>
    <w:rsid w:val="00CF2EAD"/>
    <w:rsid w:val="00CF3422"/>
    <w:rsid w:val="00CF5E8C"/>
    <w:rsid w:val="00CF67D7"/>
    <w:rsid w:val="00CF74AD"/>
    <w:rsid w:val="00CF7775"/>
    <w:rsid w:val="00D00F04"/>
    <w:rsid w:val="00D042B7"/>
    <w:rsid w:val="00D04E32"/>
    <w:rsid w:val="00D0531F"/>
    <w:rsid w:val="00D064EE"/>
    <w:rsid w:val="00D07F3D"/>
    <w:rsid w:val="00D1035B"/>
    <w:rsid w:val="00D1052B"/>
    <w:rsid w:val="00D1692D"/>
    <w:rsid w:val="00D23ADA"/>
    <w:rsid w:val="00D2713E"/>
    <w:rsid w:val="00D3206D"/>
    <w:rsid w:val="00D35F7E"/>
    <w:rsid w:val="00D36C57"/>
    <w:rsid w:val="00D403D6"/>
    <w:rsid w:val="00D41CEC"/>
    <w:rsid w:val="00D47BA6"/>
    <w:rsid w:val="00D47D46"/>
    <w:rsid w:val="00D51B20"/>
    <w:rsid w:val="00D52EC4"/>
    <w:rsid w:val="00D55656"/>
    <w:rsid w:val="00D55A30"/>
    <w:rsid w:val="00D55F3F"/>
    <w:rsid w:val="00D55F78"/>
    <w:rsid w:val="00D6119B"/>
    <w:rsid w:val="00D623F8"/>
    <w:rsid w:val="00D65F25"/>
    <w:rsid w:val="00D67DCF"/>
    <w:rsid w:val="00D711E3"/>
    <w:rsid w:val="00D72909"/>
    <w:rsid w:val="00D74F12"/>
    <w:rsid w:val="00D80747"/>
    <w:rsid w:val="00D863EC"/>
    <w:rsid w:val="00D86BE3"/>
    <w:rsid w:val="00D8744A"/>
    <w:rsid w:val="00D8769A"/>
    <w:rsid w:val="00D907A6"/>
    <w:rsid w:val="00D9227D"/>
    <w:rsid w:val="00D9397A"/>
    <w:rsid w:val="00DA21A3"/>
    <w:rsid w:val="00DA6588"/>
    <w:rsid w:val="00DA7F00"/>
    <w:rsid w:val="00DB120E"/>
    <w:rsid w:val="00DB2B50"/>
    <w:rsid w:val="00DB6FAC"/>
    <w:rsid w:val="00DB7878"/>
    <w:rsid w:val="00DC5689"/>
    <w:rsid w:val="00DD0D23"/>
    <w:rsid w:val="00DD1814"/>
    <w:rsid w:val="00DD2BDF"/>
    <w:rsid w:val="00DD2F1C"/>
    <w:rsid w:val="00DD3ABD"/>
    <w:rsid w:val="00DD4DEC"/>
    <w:rsid w:val="00DD5073"/>
    <w:rsid w:val="00DD655D"/>
    <w:rsid w:val="00DD7540"/>
    <w:rsid w:val="00DE1776"/>
    <w:rsid w:val="00DE4598"/>
    <w:rsid w:val="00DE51A8"/>
    <w:rsid w:val="00DE76D6"/>
    <w:rsid w:val="00DF43A3"/>
    <w:rsid w:val="00E24BAC"/>
    <w:rsid w:val="00E26B41"/>
    <w:rsid w:val="00E26C01"/>
    <w:rsid w:val="00E27539"/>
    <w:rsid w:val="00E303DE"/>
    <w:rsid w:val="00E33ECF"/>
    <w:rsid w:val="00E345F9"/>
    <w:rsid w:val="00E36853"/>
    <w:rsid w:val="00E37555"/>
    <w:rsid w:val="00E410DD"/>
    <w:rsid w:val="00E41234"/>
    <w:rsid w:val="00E421A9"/>
    <w:rsid w:val="00E4434B"/>
    <w:rsid w:val="00E4616D"/>
    <w:rsid w:val="00E55012"/>
    <w:rsid w:val="00E56167"/>
    <w:rsid w:val="00E6008B"/>
    <w:rsid w:val="00E61CFE"/>
    <w:rsid w:val="00E62963"/>
    <w:rsid w:val="00E64AE2"/>
    <w:rsid w:val="00E6594A"/>
    <w:rsid w:val="00E66DED"/>
    <w:rsid w:val="00E700BE"/>
    <w:rsid w:val="00E80621"/>
    <w:rsid w:val="00E96690"/>
    <w:rsid w:val="00EA29EE"/>
    <w:rsid w:val="00EB62A3"/>
    <w:rsid w:val="00EB6C9B"/>
    <w:rsid w:val="00EB7A7D"/>
    <w:rsid w:val="00EB7ADC"/>
    <w:rsid w:val="00ED5797"/>
    <w:rsid w:val="00ED7FA6"/>
    <w:rsid w:val="00EE0F16"/>
    <w:rsid w:val="00EE3374"/>
    <w:rsid w:val="00EE3E8C"/>
    <w:rsid w:val="00EE52F8"/>
    <w:rsid w:val="00EE6C26"/>
    <w:rsid w:val="00EF478B"/>
    <w:rsid w:val="00EF5455"/>
    <w:rsid w:val="00EF5477"/>
    <w:rsid w:val="00EF6425"/>
    <w:rsid w:val="00EF7EE9"/>
    <w:rsid w:val="00F02597"/>
    <w:rsid w:val="00F03130"/>
    <w:rsid w:val="00F048CB"/>
    <w:rsid w:val="00F06F61"/>
    <w:rsid w:val="00F125D7"/>
    <w:rsid w:val="00F12ED8"/>
    <w:rsid w:val="00F12FF8"/>
    <w:rsid w:val="00F138B3"/>
    <w:rsid w:val="00F21994"/>
    <w:rsid w:val="00F35598"/>
    <w:rsid w:val="00F378C7"/>
    <w:rsid w:val="00F37935"/>
    <w:rsid w:val="00F40125"/>
    <w:rsid w:val="00F417E6"/>
    <w:rsid w:val="00F41851"/>
    <w:rsid w:val="00F41D10"/>
    <w:rsid w:val="00F455CF"/>
    <w:rsid w:val="00F45AAA"/>
    <w:rsid w:val="00F476BC"/>
    <w:rsid w:val="00F523B3"/>
    <w:rsid w:val="00F529F0"/>
    <w:rsid w:val="00F53A04"/>
    <w:rsid w:val="00F55450"/>
    <w:rsid w:val="00F558DD"/>
    <w:rsid w:val="00F55E68"/>
    <w:rsid w:val="00F6121E"/>
    <w:rsid w:val="00F6411B"/>
    <w:rsid w:val="00F728FD"/>
    <w:rsid w:val="00F76D51"/>
    <w:rsid w:val="00F833A4"/>
    <w:rsid w:val="00F85570"/>
    <w:rsid w:val="00F85725"/>
    <w:rsid w:val="00F861A0"/>
    <w:rsid w:val="00F955CF"/>
    <w:rsid w:val="00FA2681"/>
    <w:rsid w:val="00FA5D21"/>
    <w:rsid w:val="00FA7880"/>
    <w:rsid w:val="00FB085D"/>
    <w:rsid w:val="00FB653E"/>
    <w:rsid w:val="00FC3853"/>
    <w:rsid w:val="00FC4C25"/>
    <w:rsid w:val="00FD151E"/>
    <w:rsid w:val="00FD1B29"/>
    <w:rsid w:val="00FD5051"/>
    <w:rsid w:val="00FE18E8"/>
    <w:rsid w:val="00FF1B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FCE82"/>
  <w15:chartTrackingRefBased/>
  <w15:docId w15:val="{A32F3DD3-B70F-4CDA-BA60-8D2749344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60F"/>
    <w:pPr>
      <w:spacing w:before="60" w:after="60"/>
    </w:pPr>
    <w:rPr>
      <w:rFonts w:ascii=".VnTime" w:eastAsia="MS Mincho"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CD160F"/>
    <w:pPr>
      <w:spacing w:before="100" w:beforeAutospacing="1" w:after="100" w:afterAutospacing="1"/>
    </w:pPr>
    <w:rPr>
      <w:rFonts w:ascii="Times New Roman" w:eastAsia="Times New Roman" w:hAnsi="Times New Roman"/>
      <w:sz w:val="24"/>
      <w:szCs w:val="24"/>
      <w:lang w:val="x-none" w:eastAsia="x-none"/>
    </w:rPr>
  </w:style>
  <w:style w:type="character" w:customStyle="1" w:styleId="BodyText2Char">
    <w:name w:val="Body Text 2 Char"/>
    <w:link w:val="BodyText2"/>
    <w:uiPriority w:val="99"/>
    <w:semiHidden/>
    <w:locked/>
    <w:rsid w:val="00CD160F"/>
    <w:rPr>
      <w:rFonts w:ascii="Times New Roman" w:hAnsi="Times New Roman" w:cs="Times New Roman"/>
      <w:sz w:val="24"/>
      <w:szCs w:val="24"/>
    </w:rPr>
  </w:style>
  <w:style w:type="character" w:styleId="Emphasis">
    <w:name w:val="Emphasis"/>
    <w:uiPriority w:val="20"/>
    <w:qFormat/>
    <w:rsid w:val="00CD160F"/>
    <w:rPr>
      <w:rFonts w:cs="Times New Roman"/>
      <w:i/>
      <w:iCs/>
    </w:rPr>
  </w:style>
  <w:style w:type="character" w:styleId="Strong">
    <w:name w:val="Strong"/>
    <w:uiPriority w:val="22"/>
    <w:qFormat/>
    <w:rsid w:val="00CD160F"/>
    <w:rPr>
      <w:rFonts w:cs="Times New Roman"/>
      <w:b/>
      <w:bCs/>
    </w:rPr>
  </w:style>
  <w:style w:type="paragraph" w:styleId="NormalWeb">
    <w:name w:val="Normal (Web)"/>
    <w:basedOn w:val="Normal"/>
    <w:uiPriority w:val="99"/>
    <w:semiHidden/>
    <w:unhideWhenUsed/>
    <w:rsid w:val="00CD160F"/>
    <w:pPr>
      <w:spacing w:before="100" w:beforeAutospacing="1" w:after="100" w:afterAutospacing="1"/>
    </w:pPr>
    <w:rPr>
      <w:rFonts w:ascii="Times New Roman" w:eastAsia="Times New Roman" w:hAnsi="Times New Roman"/>
      <w:sz w:val="24"/>
      <w:szCs w:val="24"/>
    </w:rPr>
  </w:style>
  <w:style w:type="paragraph" w:customStyle="1" w:styleId="ColorfulList-Accent11">
    <w:name w:val="Colorful List - Accent 11"/>
    <w:basedOn w:val="Normal"/>
    <w:uiPriority w:val="34"/>
    <w:qFormat/>
    <w:rsid w:val="001054F0"/>
    <w:pPr>
      <w:ind w:left="720"/>
      <w:contextualSpacing/>
    </w:pPr>
  </w:style>
  <w:style w:type="character" w:styleId="Hyperlink">
    <w:name w:val="Hyperlink"/>
    <w:uiPriority w:val="99"/>
    <w:unhideWhenUsed/>
    <w:rsid w:val="00F12FF8"/>
    <w:rPr>
      <w:rFonts w:cs="Times New Roman"/>
      <w:color w:val="0000FF"/>
      <w:u w:val="single"/>
    </w:rPr>
  </w:style>
  <w:style w:type="character" w:styleId="FollowedHyperlink">
    <w:name w:val="FollowedHyperlink"/>
    <w:uiPriority w:val="99"/>
    <w:semiHidden/>
    <w:unhideWhenUsed/>
    <w:rsid w:val="002D6021"/>
    <w:rPr>
      <w:color w:val="800080"/>
      <w:u w:val="single"/>
    </w:rPr>
  </w:style>
  <w:style w:type="paragraph" w:styleId="Header">
    <w:name w:val="header"/>
    <w:basedOn w:val="Normal"/>
    <w:link w:val="HeaderChar"/>
    <w:uiPriority w:val="99"/>
    <w:unhideWhenUsed/>
    <w:rsid w:val="003063B7"/>
    <w:pPr>
      <w:tabs>
        <w:tab w:val="center" w:pos="4680"/>
        <w:tab w:val="right" w:pos="9360"/>
      </w:tabs>
    </w:pPr>
    <w:rPr>
      <w:lang w:val="x-none" w:eastAsia="x-none"/>
    </w:rPr>
  </w:style>
  <w:style w:type="character" w:customStyle="1" w:styleId="HeaderChar">
    <w:name w:val="Header Char"/>
    <w:link w:val="Header"/>
    <w:uiPriority w:val="99"/>
    <w:rsid w:val="003063B7"/>
    <w:rPr>
      <w:rFonts w:ascii=".VnTime" w:eastAsia="MS Mincho" w:hAnsi=".VnTime"/>
      <w:sz w:val="28"/>
    </w:rPr>
  </w:style>
  <w:style w:type="paragraph" w:styleId="Footer">
    <w:name w:val="footer"/>
    <w:basedOn w:val="Normal"/>
    <w:link w:val="FooterChar"/>
    <w:uiPriority w:val="99"/>
    <w:unhideWhenUsed/>
    <w:rsid w:val="003063B7"/>
    <w:pPr>
      <w:tabs>
        <w:tab w:val="center" w:pos="4680"/>
        <w:tab w:val="right" w:pos="9360"/>
      </w:tabs>
    </w:pPr>
    <w:rPr>
      <w:lang w:val="x-none" w:eastAsia="x-none"/>
    </w:rPr>
  </w:style>
  <w:style w:type="character" w:customStyle="1" w:styleId="FooterChar">
    <w:name w:val="Footer Char"/>
    <w:link w:val="Footer"/>
    <w:uiPriority w:val="99"/>
    <w:rsid w:val="003063B7"/>
    <w:rPr>
      <w:rFonts w:ascii=".VnTime" w:eastAsia="MS Mincho" w:hAnsi=".VnTime"/>
      <w:sz w:val="28"/>
    </w:rPr>
  </w:style>
  <w:style w:type="paragraph" w:styleId="BalloonText">
    <w:name w:val="Balloon Text"/>
    <w:basedOn w:val="Normal"/>
    <w:semiHidden/>
    <w:rsid w:val="00EF478B"/>
    <w:rPr>
      <w:rFonts w:ascii="Tahoma" w:hAnsi="Tahoma" w:cs="Tahoma"/>
      <w:sz w:val="16"/>
      <w:szCs w:val="16"/>
    </w:rPr>
  </w:style>
  <w:style w:type="table" w:styleId="TableGrid">
    <w:name w:val="Table Grid"/>
    <w:basedOn w:val="TableNormal"/>
    <w:uiPriority w:val="59"/>
    <w:rsid w:val="004667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customStyle="1" w:styleId="Default">
    <w:name w:val="Default"/>
    <w:rsid w:val="007C116A"/>
    <w:pPr>
      <w:autoSpaceDE w:val="0"/>
      <w:autoSpaceDN w:val="0"/>
      <w:adjustRightInd w:val="0"/>
    </w:pPr>
    <w:rPr>
      <w:rFonts w:ascii="Times New Roman" w:hAnsi="Times New Roman"/>
      <w:color w:val="000000"/>
      <w:sz w:val="24"/>
      <w:szCs w:val="24"/>
      <w:lang w:val="en-US" w:eastAsia="en-US"/>
    </w:rPr>
  </w:style>
  <w:style w:type="paragraph" w:customStyle="1" w:styleId="dieu">
    <w:name w:val="dieu"/>
    <w:basedOn w:val="Normal"/>
    <w:link w:val="dieuChar"/>
    <w:rsid w:val="00B7716F"/>
    <w:pPr>
      <w:spacing w:before="0" w:after="0"/>
    </w:pPr>
    <w:rPr>
      <w:rFonts w:ascii="VNI-Palatin" w:eastAsia="Times New Roman" w:hAnsi="VNI-Palatin"/>
      <w:sz w:val="24"/>
      <w:szCs w:val="24"/>
      <w:lang w:val="x-none" w:eastAsia="x-none"/>
    </w:rPr>
  </w:style>
  <w:style w:type="character" w:customStyle="1" w:styleId="dieuChar">
    <w:name w:val="dieu Char"/>
    <w:link w:val="dieu"/>
    <w:rsid w:val="00B7716F"/>
    <w:rPr>
      <w:rFonts w:ascii="VNI-Palatin" w:hAnsi="VNI-Palatin"/>
      <w:sz w:val="24"/>
      <w:szCs w:val="24"/>
    </w:rPr>
  </w:style>
  <w:style w:type="paragraph" w:styleId="BodyText">
    <w:name w:val="Body Text"/>
    <w:basedOn w:val="Normal"/>
    <w:link w:val="BodyTextChar"/>
    <w:uiPriority w:val="99"/>
    <w:semiHidden/>
    <w:unhideWhenUsed/>
    <w:rsid w:val="00B7716F"/>
    <w:pPr>
      <w:spacing w:after="120"/>
    </w:pPr>
    <w:rPr>
      <w:lang w:val="x-none" w:eastAsia="x-none"/>
    </w:rPr>
  </w:style>
  <w:style w:type="character" w:customStyle="1" w:styleId="BodyTextChar">
    <w:name w:val="Body Text Char"/>
    <w:link w:val="BodyText"/>
    <w:uiPriority w:val="99"/>
    <w:semiHidden/>
    <w:rsid w:val="00B7716F"/>
    <w:rPr>
      <w:rFonts w:ascii=".VnTime" w:eastAsia="MS Mincho" w:hAnsi=".VnTime"/>
      <w:sz w:val="28"/>
    </w:rPr>
  </w:style>
  <w:style w:type="paragraph" w:customStyle="1" w:styleId="CharCharCharChar">
    <w:name w:val="Char Char Char Char"/>
    <w:basedOn w:val="Normal"/>
    <w:rsid w:val="00BE12AA"/>
    <w:pPr>
      <w:spacing w:before="0" w:after="160" w:line="240" w:lineRule="exact"/>
    </w:pPr>
    <w:rPr>
      <w:rFonts w:ascii="Verdana" w:eastAsia="Times New Roman" w:hAnsi="Verdana"/>
      <w:sz w:val="20"/>
      <w:lang w:val="en-GB"/>
    </w:rPr>
  </w:style>
  <w:style w:type="paragraph" w:styleId="FootnoteText">
    <w:name w:val="footnote text"/>
    <w:basedOn w:val="Normal"/>
    <w:link w:val="FootnoteTextChar"/>
    <w:uiPriority w:val="99"/>
    <w:semiHidden/>
    <w:unhideWhenUsed/>
    <w:rsid w:val="00942710"/>
    <w:rPr>
      <w:sz w:val="20"/>
      <w:lang w:val="x-none" w:eastAsia="x-none"/>
    </w:rPr>
  </w:style>
  <w:style w:type="character" w:customStyle="1" w:styleId="FootnoteTextChar">
    <w:name w:val="Footnote Text Char"/>
    <w:link w:val="FootnoteText"/>
    <w:uiPriority w:val="99"/>
    <w:semiHidden/>
    <w:rsid w:val="00942710"/>
    <w:rPr>
      <w:rFonts w:ascii=".VnTime" w:eastAsia="MS Mincho" w:hAnsi=".VnTime"/>
    </w:rPr>
  </w:style>
  <w:style w:type="character" w:styleId="FootnoteReference">
    <w:name w:val="footnote reference"/>
    <w:uiPriority w:val="99"/>
    <w:semiHidden/>
    <w:unhideWhenUsed/>
    <w:rsid w:val="00942710"/>
    <w:rPr>
      <w:vertAlign w:val="superscript"/>
    </w:rPr>
  </w:style>
  <w:style w:type="paragraph" w:styleId="BodyTextFirstIndent">
    <w:name w:val="Body Text First Indent"/>
    <w:basedOn w:val="BodyText"/>
    <w:link w:val="BodyTextFirstIndentChar"/>
    <w:unhideWhenUsed/>
    <w:rsid w:val="00717E3C"/>
    <w:pPr>
      <w:ind w:firstLine="210"/>
    </w:pPr>
    <w:rPr>
      <w:lang w:val="en-US" w:eastAsia="en-US"/>
    </w:rPr>
  </w:style>
  <w:style w:type="character" w:customStyle="1" w:styleId="BodyTextFirstIndentChar">
    <w:name w:val="Body Text First Indent Char"/>
    <w:basedOn w:val="BodyTextChar"/>
    <w:link w:val="BodyTextFirstIndent"/>
    <w:rsid w:val="00717E3C"/>
    <w:rPr>
      <w:rFonts w:ascii=".VnTime" w:eastAsia="MS Mincho"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042270">
      <w:bodyDiv w:val="1"/>
      <w:marLeft w:val="0"/>
      <w:marRight w:val="0"/>
      <w:marTop w:val="0"/>
      <w:marBottom w:val="0"/>
      <w:divBdr>
        <w:top w:val="none" w:sz="0" w:space="0" w:color="auto"/>
        <w:left w:val="none" w:sz="0" w:space="0" w:color="auto"/>
        <w:bottom w:val="none" w:sz="0" w:space="0" w:color="auto"/>
        <w:right w:val="none" w:sz="0" w:space="0" w:color="auto"/>
      </w:divBdr>
    </w:div>
    <w:div w:id="190802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45D22-C920-4D2C-833A-5C36FD84C609}">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7</Pages>
  <Words>2156</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lpstr>
    </vt:vector>
  </TitlesOfParts>
  <Company>Toshiba</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Tran Minh Tien</dc:creator>
  <cp:keywords> </cp:keywords>
  <cp:lastModifiedBy>Phu Nguyen Xuan</cp:lastModifiedBy>
  <cp:revision>12</cp:revision>
  <cp:lastPrinted>2023-03-28T05:35:00Z</cp:lastPrinted>
  <dcterms:created xsi:type="dcterms:W3CDTF">2026-04-13T16:32:00Z</dcterms:created>
  <dcterms:modified xsi:type="dcterms:W3CDTF">2026-04-14T02:08:00Z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ABAAVOAfoSrQoyxtxDACAKD8CfFm570RDsEhWDuFJ/49KStzwHpuAWxhe+9vKJYfgZnv</vt:lpwstr>
  </property>
  <property fmtid="{D5CDD505-2E9C-101B-9397-08002B2CF9AE}" pid="3" name="MAIL_MSG_ID2">
    <vt:lpwstr>61hiAy8hZqpNiNYSiHgleETNlhGIUGrzewcaeiCH5tCE5nhcnCGyPkvap2V_x000d_
4zzt7EKeeIk8ruua3HCtAH9dpXPdnW2Z7yvLNw==</vt:lpwstr>
  </property>
  <property fmtid="{D5CDD505-2E9C-101B-9397-08002B2CF9AE}" pid="4" name="RESPONSE_SENDER_NAME">
    <vt:lpwstr>gAAAdya76B99d4hLGUR1rQ+8TxTv0GGEPdix</vt:lpwstr>
  </property>
  <property fmtid="{D5CDD505-2E9C-101B-9397-08002B2CF9AE}" pid="5" name="EMAIL_OWNER_ADDRESS">
    <vt:lpwstr>4AAA9DNYQidmug5HPKSZELhW3bzPdhA5LY+ff8im6UbAjRNklCtPRO1/Og==</vt:lpwstr>
  </property>
</Properties>
</file>